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59A" w:rsidRDefault="0023759A" w:rsidP="00487991">
      <w:pPr>
        <w:spacing w:line="240" w:lineRule="auto"/>
      </w:pPr>
    </w:p>
    <w:tbl>
      <w:tblPr>
        <w:tblStyle w:val="a3"/>
        <w:tblW w:w="0" w:type="auto"/>
        <w:tblLook w:val="04A0"/>
      </w:tblPr>
      <w:tblGrid>
        <w:gridCol w:w="9571"/>
      </w:tblGrid>
      <w:tr w:rsidR="00487991" w:rsidTr="00352C16">
        <w:trPr>
          <w:trHeight w:val="14026"/>
        </w:trPr>
        <w:tc>
          <w:tcPr>
            <w:tcW w:w="9571" w:type="dxa"/>
            <w:tcBorders>
              <w:top w:val="thinThickSmallGap" w:sz="24" w:space="0" w:color="auto"/>
              <w:left w:val="thinThickSmallGap" w:sz="24" w:space="0" w:color="auto"/>
              <w:bottom w:val="thinThickSmallGap" w:sz="24" w:space="0" w:color="auto"/>
              <w:right w:val="thinThickSmallGap" w:sz="24" w:space="0" w:color="auto"/>
            </w:tcBorders>
          </w:tcPr>
          <w:p w:rsidR="00487991" w:rsidRDefault="00487991" w:rsidP="00487991">
            <w:pPr>
              <w:jc w:val="center"/>
            </w:pPr>
          </w:p>
          <w:p w:rsidR="00487991" w:rsidRDefault="00487991" w:rsidP="00B22556">
            <w:pPr>
              <w:jc w:val="center"/>
              <w:rPr>
                <w:rFonts w:ascii="Arial Narrow" w:hAnsi="Arial Narrow"/>
                <w:b/>
                <w:sz w:val="36"/>
                <w:szCs w:val="36"/>
              </w:rPr>
            </w:pPr>
          </w:p>
          <w:p w:rsidR="00B430B5" w:rsidRPr="003746DE" w:rsidRDefault="005904AE" w:rsidP="00B430B5">
            <w:pPr>
              <w:jc w:val="center"/>
              <w:rPr>
                <w:rFonts w:ascii="Arial Narrow" w:hAnsi="Arial Narrow"/>
                <w:b/>
                <w:sz w:val="36"/>
                <w:szCs w:val="36"/>
                <w:u w:val="single"/>
              </w:rPr>
            </w:pPr>
            <w:r>
              <w:rPr>
                <w:rFonts w:ascii="Arial Narrow" w:hAnsi="Arial Narrow"/>
                <w:b/>
                <w:sz w:val="36"/>
                <w:szCs w:val="36"/>
                <w:u w:val="single"/>
              </w:rPr>
              <w:t>ООО «Лира»</w:t>
            </w: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40"/>
                <w:szCs w:val="40"/>
              </w:rPr>
            </w:pPr>
            <w:r>
              <w:rPr>
                <w:rFonts w:ascii="Arial Narrow" w:hAnsi="Arial Narrow"/>
                <w:b/>
                <w:sz w:val="40"/>
                <w:szCs w:val="40"/>
              </w:rPr>
              <w:t>ИНСТРУКЦИЯ</w:t>
            </w:r>
          </w:p>
          <w:p w:rsidR="00487991" w:rsidRDefault="00487991" w:rsidP="00487991">
            <w:pPr>
              <w:jc w:val="center"/>
              <w:rPr>
                <w:rFonts w:ascii="Arial Narrow" w:hAnsi="Arial Narrow"/>
                <w:b/>
                <w:sz w:val="40"/>
                <w:szCs w:val="40"/>
              </w:rPr>
            </w:pPr>
            <w:r>
              <w:rPr>
                <w:rFonts w:ascii="Arial Narrow" w:hAnsi="Arial Narrow"/>
                <w:b/>
                <w:sz w:val="40"/>
                <w:szCs w:val="40"/>
              </w:rPr>
              <w:t>о мерах пожарной безопасности</w:t>
            </w:r>
          </w:p>
          <w:p w:rsidR="00487991" w:rsidRPr="00487991" w:rsidRDefault="00487991" w:rsidP="00487991">
            <w:pPr>
              <w:jc w:val="center"/>
              <w:rPr>
                <w:rFonts w:ascii="Arial Narrow" w:hAnsi="Arial Narrow"/>
                <w:b/>
                <w:sz w:val="40"/>
                <w:szCs w:val="40"/>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Default="00487991" w:rsidP="00487991">
            <w:pPr>
              <w:jc w:val="center"/>
              <w:rPr>
                <w:rFonts w:ascii="Arial Narrow" w:hAnsi="Arial Narrow"/>
                <w:b/>
                <w:sz w:val="36"/>
                <w:szCs w:val="36"/>
              </w:rPr>
            </w:pPr>
          </w:p>
          <w:p w:rsidR="00487991" w:rsidRPr="00487991" w:rsidRDefault="00B430B5" w:rsidP="00487991">
            <w:pPr>
              <w:jc w:val="center"/>
              <w:rPr>
                <w:rFonts w:ascii="Arial Narrow" w:hAnsi="Arial Narrow"/>
                <w:b/>
                <w:sz w:val="36"/>
                <w:szCs w:val="36"/>
              </w:rPr>
            </w:pPr>
            <w:r>
              <w:rPr>
                <w:rFonts w:ascii="Arial Narrow" w:hAnsi="Arial Narrow"/>
                <w:b/>
                <w:sz w:val="36"/>
                <w:szCs w:val="36"/>
              </w:rPr>
              <w:t xml:space="preserve">г. </w:t>
            </w:r>
            <w:r w:rsidR="005904AE">
              <w:rPr>
                <w:rFonts w:ascii="Arial Narrow" w:hAnsi="Arial Narrow"/>
                <w:b/>
                <w:sz w:val="36"/>
                <w:szCs w:val="36"/>
              </w:rPr>
              <w:t>Ульяновск</w:t>
            </w:r>
          </w:p>
        </w:tc>
      </w:tr>
    </w:tbl>
    <w:p w:rsidR="004E3C7C" w:rsidRPr="00D834E8" w:rsidRDefault="00FC03F4" w:rsidP="004E3C7C">
      <w:pPr>
        <w:spacing w:line="240" w:lineRule="auto"/>
        <w:jc w:val="both"/>
        <w:rPr>
          <w:rFonts w:ascii="Arial Narrow" w:hAnsi="Arial Narrow"/>
          <w:b/>
          <w:sz w:val="26"/>
          <w:szCs w:val="26"/>
        </w:rPr>
      </w:pPr>
      <w:r>
        <w:rPr>
          <w:b/>
          <w:snapToGrid w:val="0"/>
          <w:sz w:val="24"/>
          <w:szCs w:val="24"/>
        </w:rPr>
        <w:br w:type="page"/>
      </w:r>
      <w:r w:rsidR="004E3C7C">
        <w:rPr>
          <w:rFonts w:ascii="Arial Narrow" w:hAnsi="Arial Narrow"/>
          <w:sz w:val="26"/>
          <w:szCs w:val="26"/>
        </w:rPr>
        <w:lastRenderedPageBreak/>
        <w:tab/>
      </w:r>
      <w:r w:rsidR="004E3C7C">
        <w:rPr>
          <w:rFonts w:ascii="Arial Narrow" w:hAnsi="Arial Narrow"/>
          <w:sz w:val="26"/>
          <w:szCs w:val="26"/>
        </w:rPr>
        <w:tab/>
      </w:r>
      <w:r w:rsidR="004E3C7C">
        <w:rPr>
          <w:rFonts w:ascii="Arial Narrow" w:hAnsi="Arial Narrow"/>
          <w:sz w:val="26"/>
          <w:szCs w:val="26"/>
        </w:rPr>
        <w:tab/>
      </w:r>
      <w:r w:rsidR="004E3C7C">
        <w:rPr>
          <w:rFonts w:ascii="Arial Narrow" w:hAnsi="Arial Narrow"/>
          <w:sz w:val="26"/>
          <w:szCs w:val="26"/>
        </w:rPr>
        <w:tab/>
      </w:r>
      <w:r w:rsidR="004E3C7C">
        <w:rPr>
          <w:rFonts w:ascii="Arial Narrow" w:hAnsi="Arial Narrow"/>
          <w:sz w:val="26"/>
          <w:szCs w:val="26"/>
        </w:rPr>
        <w:tab/>
      </w:r>
      <w:r w:rsidR="004E3C7C">
        <w:rPr>
          <w:rFonts w:ascii="Arial Narrow" w:hAnsi="Arial Narrow"/>
          <w:sz w:val="26"/>
          <w:szCs w:val="26"/>
        </w:rPr>
        <w:tab/>
      </w:r>
      <w:r w:rsidR="004E3C7C">
        <w:rPr>
          <w:rFonts w:ascii="Arial Narrow" w:hAnsi="Arial Narrow"/>
          <w:b/>
          <w:sz w:val="26"/>
          <w:szCs w:val="26"/>
        </w:rPr>
        <w:t>УТВЕРЖДАЮ</w:t>
      </w:r>
    </w:p>
    <w:p w:rsidR="004E3C7C" w:rsidRPr="00B01F81" w:rsidRDefault="004E3C7C" w:rsidP="004E3C7C">
      <w:pPr>
        <w:spacing w:line="240" w:lineRule="auto"/>
        <w:jc w:val="both"/>
        <w:rPr>
          <w:rFonts w:ascii="Arial Narrow" w:hAnsi="Arial Narrow"/>
          <w:b/>
          <w:sz w:val="26"/>
          <w:szCs w:val="26"/>
        </w:rPr>
      </w:pP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b/>
          <w:sz w:val="26"/>
          <w:szCs w:val="26"/>
        </w:rPr>
        <w:t xml:space="preserve">Директор </w:t>
      </w:r>
      <w:r w:rsidR="005904AE">
        <w:rPr>
          <w:rFonts w:ascii="Arial Narrow" w:hAnsi="Arial Narrow"/>
          <w:b/>
          <w:sz w:val="26"/>
          <w:szCs w:val="26"/>
        </w:rPr>
        <w:t>ООО «Лира»</w:t>
      </w:r>
    </w:p>
    <w:p w:rsidR="004E3C7C" w:rsidRDefault="004E3C7C" w:rsidP="004E3C7C">
      <w:pPr>
        <w:spacing w:line="240" w:lineRule="auto"/>
        <w:jc w:val="both"/>
        <w:rPr>
          <w:rFonts w:ascii="Arial Narrow" w:hAnsi="Arial Narrow"/>
          <w:b/>
          <w:sz w:val="26"/>
          <w:szCs w:val="26"/>
        </w:rPr>
      </w:pP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t>__________</w:t>
      </w:r>
      <w:r w:rsidR="005904AE">
        <w:rPr>
          <w:rFonts w:ascii="Arial Narrow" w:hAnsi="Arial Narrow"/>
          <w:b/>
          <w:sz w:val="26"/>
          <w:szCs w:val="26"/>
        </w:rPr>
        <w:t>_________И.И. Иванов</w:t>
      </w:r>
    </w:p>
    <w:p w:rsidR="004E3C7C" w:rsidRPr="00D834E8" w:rsidRDefault="005904AE" w:rsidP="004E3C7C">
      <w:pPr>
        <w:spacing w:line="240" w:lineRule="auto"/>
        <w:jc w:val="both"/>
        <w:rPr>
          <w:rFonts w:ascii="Arial Narrow" w:hAnsi="Arial Narrow"/>
          <w:b/>
          <w:sz w:val="26"/>
          <w:szCs w:val="26"/>
        </w:rPr>
      </w:pP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r>
      <w:r>
        <w:rPr>
          <w:rFonts w:ascii="Arial Narrow" w:hAnsi="Arial Narrow"/>
          <w:b/>
          <w:sz w:val="26"/>
          <w:szCs w:val="26"/>
        </w:rPr>
        <w:tab/>
        <w:t>«___» ___________________ 201_</w:t>
      </w:r>
      <w:r w:rsidR="004E3C7C">
        <w:rPr>
          <w:rFonts w:ascii="Arial Narrow" w:hAnsi="Arial Narrow"/>
          <w:b/>
          <w:sz w:val="26"/>
          <w:szCs w:val="26"/>
        </w:rPr>
        <w:t xml:space="preserve"> г</w:t>
      </w:r>
    </w:p>
    <w:p w:rsidR="00B430B5" w:rsidRPr="00D834E8" w:rsidRDefault="00B430B5" w:rsidP="004E3C7C">
      <w:pPr>
        <w:spacing w:line="240" w:lineRule="auto"/>
        <w:jc w:val="both"/>
        <w:rPr>
          <w:rFonts w:ascii="Arial Narrow" w:hAnsi="Arial Narrow"/>
          <w:b/>
          <w:sz w:val="26"/>
          <w:szCs w:val="26"/>
        </w:rPr>
      </w:pPr>
    </w:p>
    <w:p w:rsidR="007A55CD" w:rsidRPr="000C52F1" w:rsidRDefault="007A55CD" w:rsidP="007A55CD">
      <w:pPr>
        <w:jc w:val="center"/>
        <w:rPr>
          <w:rFonts w:ascii="Arial Narrow" w:hAnsi="Arial Narrow"/>
          <w:b/>
          <w:sz w:val="24"/>
          <w:szCs w:val="24"/>
        </w:rPr>
      </w:pPr>
      <w:r w:rsidRPr="000C52F1">
        <w:rPr>
          <w:rFonts w:ascii="Arial Narrow" w:hAnsi="Arial Narrow"/>
          <w:b/>
          <w:sz w:val="24"/>
          <w:szCs w:val="24"/>
        </w:rPr>
        <w:t>ИНСТРУКЦИЯ</w:t>
      </w:r>
    </w:p>
    <w:p w:rsidR="007A55CD" w:rsidRPr="000C52F1" w:rsidRDefault="007A55CD" w:rsidP="007A55CD">
      <w:pPr>
        <w:jc w:val="center"/>
        <w:rPr>
          <w:rFonts w:ascii="Arial Narrow" w:hAnsi="Arial Narrow"/>
          <w:b/>
          <w:sz w:val="24"/>
          <w:szCs w:val="24"/>
        </w:rPr>
      </w:pPr>
      <w:r w:rsidRPr="000C52F1">
        <w:rPr>
          <w:rFonts w:ascii="Arial Narrow" w:hAnsi="Arial Narrow"/>
          <w:b/>
          <w:sz w:val="24"/>
          <w:szCs w:val="24"/>
        </w:rPr>
        <w:t>о мерах пожарной безопасности</w:t>
      </w:r>
      <w:r w:rsidR="00680EF1" w:rsidRPr="000C52F1">
        <w:rPr>
          <w:rFonts w:ascii="Arial Narrow" w:hAnsi="Arial Narrow"/>
          <w:b/>
          <w:sz w:val="24"/>
          <w:szCs w:val="24"/>
        </w:rPr>
        <w:t xml:space="preserve"> в зданиях, сооружениях и</w:t>
      </w:r>
      <w:r w:rsidR="005904AE">
        <w:rPr>
          <w:rFonts w:ascii="Arial Narrow" w:hAnsi="Arial Narrow"/>
          <w:b/>
          <w:sz w:val="24"/>
          <w:szCs w:val="24"/>
        </w:rPr>
        <w:t xml:space="preserve"> помещениях ООО «Лира»</w:t>
      </w:r>
    </w:p>
    <w:p w:rsidR="007A55CD" w:rsidRPr="000C52F1" w:rsidRDefault="007A55CD" w:rsidP="007A55CD">
      <w:pPr>
        <w:tabs>
          <w:tab w:val="left" w:pos="1820"/>
        </w:tabs>
        <w:suppressAutoHyphens/>
        <w:jc w:val="center"/>
        <w:rPr>
          <w:rFonts w:ascii="Arial Narrow" w:hAnsi="Arial Narrow"/>
          <w:b/>
          <w:snapToGrid w:val="0"/>
          <w:sz w:val="24"/>
          <w:szCs w:val="24"/>
        </w:rPr>
      </w:pPr>
    </w:p>
    <w:p w:rsidR="007A55CD" w:rsidRPr="000C52F1" w:rsidRDefault="00FD70AF" w:rsidP="00FD70AF">
      <w:pPr>
        <w:tabs>
          <w:tab w:val="left" w:pos="1820"/>
        </w:tabs>
        <w:suppressAutoHyphens/>
        <w:jc w:val="center"/>
        <w:rPr>
          <w:rFonts w:ascii="Arial Narrow" w:hAnsi="Arial Narrow"/>
          <w:b/>
          <w:snapToGrid w:val="0"/>
          <w:sz w:val="24"/>
          <w:szCs w:val="24"/>
        </w:rPr>
      </w:pPr>
      <w:r w:rsidRPr="000C52F1">
        <w:rPr>
          <w:rFonts w:ascii="Arial Narrow" w:hAnsi="Arial Narrow"/>
          <w:b/>
          <w:snapToGrid w:val="0"/>
          <w:sz w:val="24"/>
          <w:szCs w:val="24"/>
        </w:rPr>
        <w:t xml:space="preserve">1 </w:t>
      </w:r>
      <w:r w:rsidR="007A55CD" w:rsidRPr="000C52F1">
        <w:rPr>
          <w:rFonts w:ascii="Arial Narrow" w:hAnsi="Arial Narrow"/>
          <w:b/>
          <w:snapToGrid w:val="0"/>
          <w:sz w:val="24"/>
          <w:szCs w:val="24"/>
        </w:rPr>
        <w:t>Общие положения</w:t>
      </w:r>
    </w:p>
    <w:p w:rsidR="00680EF1" w:rsidRDefault="00680EF1" w:rsidP="00680EF1">
      <w:pPr>
        <w:pStyle w:val="ConsPlusNormal"/>
        <w:jc w:val="center"/>
        <w:rPr>
          <w:b/>
          <w:bCs/>
          <w:sz w:val="16"/>
          <w:szCs w:val="16"/>
        </w:rPr>
      </w:pPr>
    </w:p>
    <w:p w:rsidR="00680EF1" w:rsidRPr="00680EF1" w:rsidRDefault="00680EF1" w:rsidP="00680EF1">
      <w:pPr>
        <w:pStyle w:val="ConsPlusNormal"/>
        <w:jc w:val="both"/>
        <w:rPr>
          <w:rFonts w:ascii="Arial Narrow" w:hAnsi="Arial Narrow"/>
          <w:sz w:val="24"/>
          <w:szCs w:val="24"/>
        </w:rPr>
      </w:pPr>
      <w:r w:rsidRPr="00680EF1">
        <w:rPr>
          <w:rFonts w:ascii="Arial Narrow" w:hAnsi="Arial Narrow"/>
          <w:sz w:val="24"/>
          <w:szCs w:val="24"/>
        </w:rPr>
        <w:t xml:space="preserve">1. </w:t>
      </w:r>
      <w:proofErr w:type="gramStart"/>
      <w:r w:rsidRPr="00680EF1">
        <w:rPr>
          <w:rFonts w:ascii="Arial Narrow" w:hAnsi="Arial Narrow"/>
          <w:sz w:val="24"/>
          <w:szCs w:val="24"/>
        </w:rPr>
        <w:t xml:space="preserve">Настоящая Инструкция о мерах пожарной безопасности в зданиях, сооружениях </w:t>
      </w:r>
      <w:r w:rsidR="005904AE">
        <w:rPr>
          <w:rFonts w:ascii="Arial Narrow" w:hAnsi="Arial Narrow"/>
          <w:sz w:val="24"/>
          <w:szCs w:val="24"/>
        </w:rPr>
        <w:t>и помещениях ООО «Лира»</w:t>
      </w:r>
      <w:r w:rsidRPr="00680EF1">
        <w:rPr>
          <w:rFonts w:ascii="Arial Narrow" w:hAnsi="Arial Narrow"/>
          <w:sz w:val="24"/>
          <w:szCs w:val="24"/>
        </w:rPr>
        <w:t xml:space="preserve"> на прилегающих к ним территориях (далее - Инструкция) </w:t>
      </w:r>
      <w:r>
        <w:rPr>
          <w:rFonts w:ascii="Arial Narrow" w:hAnsi="Arial Narrow"/>
          <w:sz w:val="24"/>
          <w:szCs w:val="24"/>
        </w:rPr>
        <w:t>разработана в соответствии с</w:t>
      </w:r>
      <w:r w:rsidRPr="00680EF1">
        <w:rPr>
          <w:rFonts w:ascii="Arial Narrow" w:hAnsi="Arial Narrow"/>
          <w:sz w:val="24"/>
          <w:szCs w:val="24"/>
        </w:rPr>
        <w:t xml:space="preserve"> Правилами противопожарного режима в Российской Федерации, утвержденными постановлением Правительства Российской Федерации от 25.04.2012 N 390, другими нормативными документами и содержит требования пожарной безопасности, устанавливающие порядок содержания зданий, сооружений и поме</w:t>
      </w:r>
      <w:r w:rsidR="005904AE">
        <w:rPr>
          <w:rFonts w:ascii="Arial Narrow" w:hAnsi="Arial Narrow"/>
          <w:sz w:val="24"/>
          <w:szCs w:val="24"/>
        </w:rPr>
        <w:t>щений ООО «Лира»</w:t>
      </w:r>
      <w:r w:rsidR="00A223BE" w:rsidRPr="00680EF1">
        <w:rPr>
          <w:rFonts w:ascii="Arial Narrow" w:hAnsi="Arial Narrow"/>
          <w:sz w:val="24"/>
          <w:szCs w:val="24"/>
        </w:rPr>
        <w:t xml:space="preserve"> </w:t>
      </w:r>
      <w:r w:rsidRPr="00680EF1">
        <w:rPr>
          <w:rFonts w:ascii="Arial Narrow" w:hAnsi="Arial Narrow"/>
          <w:sz w:val="24"/>
          <w:szCs w:val="24"/>
        </w:rPr>
        <w:t>и прилегающих к ним</w:t>
      </w:r>
      <w:proofErr w:type="gramEnd"/>
      <w:r w:rsidRPr="00680EF1">
        <w:rPr>
          <w:rFonts w:ascii="Arial Narrow" w:hAnsi="Arial Narrow"/>
          <w:sz w:val="24"/>
          <w:szCs w:val="24"/>
        </w:rPr>
        <w:t xml:space="preserve"> территорий, а так</w:t>
      </w:r>
      <w:r>
        <w:rPr>
          <w:rFonts w:ascii="Arial Narrow" w:hAnsi="Arial Narrow"/>
          <w:sz w:val="24"/>
          <w:szCs w:val="24"/>
        </w:rPr>
        <w:t>же правила поведения работников</w:t>
      </w:r>
      <w:r w:rsidR="00F13DC5">
        <w:rPr>
          <w:rFonts w:ascii="Arial Narrow" w:hAnsi="Arial Narrow"/>
          <w:sz w:val="24"/>
          <w:szCs w:val="24"/>
        </w:rPr>
        <w:t xml:space="preserve"> отделения</w:t>
      </w:r>
      <w:r w:rsidRPr="00680EF1">
        <w:rPr>
          <w:rFonts w:ascii="Arial Narrow" w:hAnsi="Arial Narrow"/>
          <w:sz w:val="24"/>
          <w:szCs w:val="24"/>
        </w:rPr>
        <w:t xml:space="preserve"> в целях обеспечения пожарной безопасности.</w:t>
      </w:r>
    </w:p>
    <w:p w:rsidR="00680EF1" w:rsidRPr="00680EF1" w:rsidRDefault="00680EF1" w:rsidP="00680EF1">
      <w:pPr>
        <w:pStyle w:val="ConsPlusNormal"/>
        <w:jc w:val="both"/>
        <w:rPr>
          <w:rFonts w:ascii="Arial Narrow" w:hAnsi="Arial Narrow"/>
          <w:sz w:val="24"/>
          <w:szCs w:val="24"/>
        </w:rPr>
      </w:pPr>
      <w:r>
        <w:rPr>
          <w:rFonts w:ascii="Arial Narrow" w:hAnsi="Arial Narrow"/>
          <w:sz w:val="24"/>
          <w:szCs w:val="24"/>
        </w:rPr>
        <w:t>2. Работники</w:t>
      </w:r>
      <w:r w:rsidRPr="00680EF1">
        <w:rPr>
          <w:rFonts w:ascii="Arial Narrow" w:hAnsi="Arial Narrow"/>
          <w:sz w:val="24"/>
          <w:szCs w:val="24"/>
        </w:rPr>
        <w:t xml:space="preserve"> допускаются к работе только после прохождения обучения мерам пожарной безопасности.</w:t>
      </w:r>
    </w:p>
    <w:p w:rsidR="00680EF1" w:rsidRPr="00680EF1" w:rsidRDefault="00680EF1" w:rsidP="00680EF1">
      <w:pPr>
        <w:pStyle w:val="ConsPlusNormal"/>
        <w:jc w:val="both"/>
        <w:rPr>
          <w:rFonts w:ascii="Arial Narrow" w:hAnsi="Arial Narrow"/>
          <w:sz w:val="24"/>
          <w:szCs w:val="24"/>
        </w:rPr>
      </w:pPr>
      <w:r w:rsidRPr="00680EF1">
        <w:rPr>
          <w:rFonts w:ascii="Arial Narrow" w:hAnsi="Arial Narrow"/>
          <w:sz w:val="24"/>
          <w:szCs w:val="24"/>
        </w:rPr>
        <w:t>Обучение лиц мерам пожарной безопасности осуществляется путем проведения противопожарного инструктажа (вводного, первичного на рабочем месте, повторного, внепланового, целевого) и прохождения пожарно-технического минимума в соответствии с нормативными документами по пожарной безопасности.</w:t>
      </w:r>
    </w:p>
    <w:p w:rsidR="00680EF1" w:rsidRPr="00680EF1" w:rsidRDefault="00680EF1" w:rsidP="00680EF1">
      <w:pPr>
        <w:pStyle w:val="ConsPlusNormal"/>
        <w:jc w:val="both"/>
        <w:rPr>
          <w:rFonts w:ascii="Arial Narrow" w:hAnsi="Arial Narrow"/>
          <w:sz w:val="24"/>
          <w:szCs w:val="24"/>
        </w:rPr>
      </w:pPr>
      <w:r>
        <w:rPr>
          <w:rFonts w:ascii="Arial Narrow" w:hAnsi="Arial Narrow"/>
          <w:sz w:val="24"/>
          <w:szCs w:val="24"/>
        </w:rPr>
        <w:t>3</w:t>
      </w:r>
      <w:r w:rsidRPr="00680EF1">
        <w:rPr>
          <w:rFonts w:ascii="Arial Narrow" w:hAnsi="Arial Narrow"/>
          <w:sz w:val="24"/>
          <w:szCs w:val="24"/>
        </w:rPr>
        <w:t>. Требования Инструкции направлены на осущес</w:t>
      </w:r>
      <w:r>
        <w:rPr>
          <w:rFonts w:ascii="Arial Narrow" w:hAnsi="Arial Narrow"/>
          <w:sz w:val="24"/>
          <w:szCs w:val="24"/>
        </w:rPr>
        <w:t>твление</w:t>
      </w:r>
      <w:r w:rsidRPr="00680EF1">
        <w:rPr>
          <w:rFonts w:ascii="Arial Narrow" w:hAnsi="Arial Narrow"/>
          <w:sz w:val="24"/>
          <w:szCs w:val="24"/>
        </w:rPr>
        <w:t xml:space="preserve"> комплекса противопожарных мероприятий, разработан</w:t>
      </w:r>
      <w:r>
        <w:rPr>
          <w:rFonts w:ascii="Arial Narrow" w:hAnsi="Arial Narrow"/>
          <w:sz w:val="24"/>
          <w:szCs w:val="24"/>
        </w:rPr>
        <w:t>ных с учетом насыщенности помещений</w:t>
      </w:r>
      <w:r w:rsidRPr="00680EF1">
        <w:rPr>
          <w:rFonts w:ascii="Arial Narrow" w:hAnsi="Arial Narrow"/>
          <w:sz w:val="24"/>
          <w:szCs w:val="24"/>
        </w:rPr>
        <w:t xml:space="preserve"> инженерным оборудованием, техническими средствами, служебными документами и материальными ценностями.</w:t>
      </w:r>
    </w:p>
    <w:p w:rsidR="00680EF1" w:rsidRPr="00680EF1" w:rsidRDefault="00680EF1" w:rsidP="00680EF1">
      <w:pPr>
        <w:pStyle w:val="ConsPlusNormal"/>
        <w:jc w:val="both"/>
        <w:rPr>
          <w:rFonts w:ascii="Arial Narrow" w:hAnsi="Arial Narrow"/>
          <w:sz w:val="24"/>
          <w:szCs w:val="24"/>
        </w:rPr>
      </w:pPr>
      <w:r w:rsidRPr="00680EF1">
        <w:rPr>
          <w:rFonts w:ascii="Arial Narrow" w:hAnsi="Arial Narrow"/>
          <w:sz w:val="24"/>
          <w:szCs w:val="24"/>
        </w:rPr>
        <w:t>3. Ответственность за соблюдение правил п</w:t>
      </w:r>
      <w:r w:rsidR="000C52F1">
        <w:rPr>
          <w:rFonts w:ascii="Arial Narrow" w:hAnsi="Arial Narrow"/>
          <w:sz w:val="24"/>
          <w:szCs w:val="24"/>
        </w:rPr>
        <w:t>ожарной безопасности в</w:t>
      </w:r>
      <w:r w:rsidRPr="00680EF1">
        <w:rPr>
          <w:rFonts w:ascii="Arial Narrow" w:hAnsi="Arial Narrow"/>
          <w:sz w:val="24"/>
          <w:szCs w:val="24"/>
        </w:rPr>
        <w:t xml:space="preserve"> помещен</w:t>
      </w:r>
      <w:r w:rsidR="00F13DC5">
        <w:rPr>
          <w:rFonts w:ascii="Arial Narrow" w:hAnsi="Arial Narrow"/>
          <w:sz w:val="24"/>
          <w:szCs w:val="24"/>
        </w:rPr>
        <w:t>иях и на объекта</w:t>
      </w:r>
      <w:r w:rsidR="004E3C7C">
        <w:rPr>
          <w:rFonts w:ascii="Arial Narrow" w:hAnsi="Arial Narrow"/>
          <w:sz w:val="24"/>
          <w:szCs w:val="24"/>
        </w:rPr>
        <w:t>х защиты регионального отделения</w:t>
      </w:r>
      <w:r w:rsidRPr="00680EF1">
        <w:rPr>
          <w:rFonts w:ascii="Arial Narrow" w:hAnsi="Arial Narrow"/>
          <w:sz w:val="24"/>
          <w:szCs w:val="24"/>
        </w:rPr>
        <w:t xml:space="preserve"> возлагается на руководителей</w:t>
      </w:r>
      <w:r>
        <w:rPr>
          <w:rFonts w:ascii="Arial Narrow" w:hAnsi="Arial Narrow"/>
          <w:sz w:val="24"/>
          <w:szCs w:val="24"/>
        </w:rPr>
        <w:t xml:space="preserve"> и специалистов</w:t>
      </w:r>
      <w:r w:rsidRPr="00680EF1">
        <w:rPr>
          <w:rFonts w:ascii="Arial Narrow" w:hAnsi="Arial Narrow"/>
          <w:sz w:val="24"/>
          <w:szCs w:val="24"/>
        </w:rPr>
        <w:t xml:space="preserve"> соответствующих структур</w:t>
      </w:r>
      <w:r>
        <w:rPr>
          <w:rFonts w:ascii="Arial Narrow" w:hAnsi="Arial Narrow"/>
          <w:sz w:val="24"/>
          <w:szCs w:val="24"/>
        </w:rPr>
        <w:t>ных подразделений</w:t>
      </w:r>
      <w:r w:rsidR="000C52F1">
        <w:rPr>
          <w:rFonts w:ascii="Arial Narrow" w:hAnsi="Arial Narrow"/>
          <w:sz w:val="24"/>
          <w:szCs w:val="24"/>
        </w:rPr>
        <w:t xml:space="preserve"> закрепленными за соответствующими помещениями и объектами з</w:t>
      </w:r>
      <w:r w:rsidR="00F13DC5">
        <w:rPr>
          <w:rFonts w:ascii="Arial Narrow" w:hAnsi="Arial Narrow"/>
          <w:sz w:val="24"/>
          <w:szCs w:val="24"/>
        </w:rPr>
        <w:t>ащ</w:t>
      </w:r>
      <w:r w:rsidR="00A223BE">
        <w:rPr>
          <w:rFonts w:ascii="Arial Narrow" w:hAnsi="Arial Narrow"/>
          <w:sz w:val="24"/>
          <w:szCs w:val="24"/>
        </w:rPr>
        <w:t>иты приказом</w:t>
      </w:r>
      <w:r w:rsidR="005904AE">
        <w:rPr>
          <w:rFonts w:ascii="Arial Narrow" w:hAnsi="Arial Narrow"/>
          <w:sz w:val="24"/>
          <w:szCs w:val="24"/>
        </w:rPr>
        <w:t xml:space="preserve"> директор</w:t>
      </w:r>
      <w:proofErr w:type="gramStart"/>
      <w:r w:rsidR="005904AE">
        <w:rPr>
          <w:rFonts w:ascii="Arial Narrow" w:hAnsi="Arial Narrow"/>
          <w:sz w:val="24"/>
          <w:szCs w:val="24"/>
        </w:rPr>
        <w:t>а ООО</w:t>
      </w:r>
      <w:proofErr w:type="gramEnd"/>
      <w:r w:rsidR="005904AE">
        <w:rPr>
          <w:rFonts w:ascii="Arial Narrow" w:hAnsi="Arial Narrow"/>
          <w:sz w:val="24"/>
          <w:szCs w:val="24"/>
        </w:rPr>
        <w:t xml:space="preserve"> «Лира»</w:t>
      </w:r>
      <w:r w:rsidR="000C52F1">
        <w:rPr>
          <w:rFonts w:ascii="Arial Narrow" w:hAnsi="Arial Narrow"/>
          <w:sz w:val="24"/>
          <w:szCs w:val="24"/>
        </w:rPr>
        <w:t xml:space="preserve"> (прилагается).</w:t>
      </w:r>
    </w:p>
    <w:p w:rsidR="00680EF1" w:rsidRPr="00680EF1" w:rsidRDefault="00680EF1" w:rsidP="00680EF1">
      <w:pPr>
        <w:pStyle w:val="ConsPlusNormal"/>
        <w:jc w:val="both"/>
        <w:rPr>
          <w:rFonts w:ascii="Arial Narrow" w:hAnsi="Arial Narrow"/>
          <w:sz w:val="24"/>
          <w:szCs w:val="24"/>
        </w:rPr>
      </w:pPr>
      <w:r w:rsidRPr="00680EF1">
        <w:rPr>
          <w:rFonts w:ascii="Arial Narrow" w:hAnsi="Arial Narrow"/>
          <w:sz w:val="24"/>
          <w:szCs w:val="24"/>
        </w:rPr>
        <w:t xml:space="preserve">4. </w:t>
      </w:r>
      <w:r>
        <w:rPr>
          <w:rFonts w:ascii="Arial Narrow" w:hAnsi="Arial Narrow"/>
          <w:sz w:val="24"/>
          <w:szCs w:val="24"/>
        </w:rPr>
        <w:t>Р</w:t>
      </w:r>
      <w:r w:rsidRPr="00680EF1">
        <w:rPr>
          <w:rFonts w:ascii="Arial Narrow" w:hAnsi="Arial Narrow"/>
          <w:sz w:val="24"/>
          <w:szCs w:val="24"/>
        </w:rPr>
        <w:t>абот</w:t>
      </w:r>
      <w:r w:rsidR="005904AE">
        <w:rPr>
          <w:rFonts w:ascii="Arial Narrow" w:hAnsi="Arial Narrow"/>
          <w:sz w:val="24"/>
          <w:szCs w:val="24"/>
        </w:rPr>
        <w:t>ник</w:t>
      </w:r>
      <w:proofErr w:type="gramStart"/>
      <w:r w:rsidR="005904AE">
        <w:rPr>
          <w:rFonts w:ascii="Arial Narrow" w:hAnsi="Arial Narrow"/>
          <w:sz w:val="24"/>
          <w:szCs w:val="24"/>
        </w:rPr>
        <w:t>и ООО</w:t>
      </w:r>
      <w:proofErr w:type="gramEnd"/>
      <w:r w:rsidR="005904AE">
        <w:rPr>
          <w:rFonts w:ascii="Arial Narrow" w:hAnsi="Arial Narrow"/>
          <w:sz w:val="24"/>
          <w:szCs w:val="24"/>
        </w:rPr>
        <w:t xml:space="preserve"> «Лира»</w:t>
      </w:r>
      <w:r w:rsidRPr="00680EF1">
        <w:rPr>
          <w:rFonts w:ascii="Arial Narrow" w:hAnsi="Arial Narrow"/>
          <w:sz w:val="24"/>
          <w:szCs w:val="24"/>
        </w:rPr>
        <w:t>, допустившие нарушения Правил пожарной безопасности и Инструкции, несут ответственность в соответствии с законодательством Российской Федерации.</w:t>
      </w:r>
    </w:p>
    <w:p w:rsidR="00680EF1" w:rsidRDefault="00680EF1" w:rsidP="00680EF1">
      <w:pPr>
        <w:pStyle w:val="ConsPlusNormal"/>
        <w:jc w:val="both"/>
        <w:rPr>
          <w:rFonts w:ascii="Arial Narrow" w:hAnsi="Arial Narrow"/>
          <w:sz w:val="24"/>
          <w:szCs w:val="24"/>
        </w:rPr>
      </w:pPr>
      <w:r w:rsidRPr="00680EF1">
        <w:rPr>
          <w:rFonts w:ascii="Arial Narrow" w:hAnsi="Arial Narrow"/>
          <w:sz w:val="24"/>
          <w:szCs w:val="24"/>
        </w:rPr>
        <w:t>5. Общее руководство деятельностью структурных подразделе</w:t>
      </w:r>
      <w:r w:rsidR="004E3C7C">
        <w:rPr>
          <w:rFonts w:ascii="Arial Narrow" w:hAnsi="Arial Narrow"/>
          <w:sz w:val="24"/>
          <w:szCs w:val="24"/>
        </w:rPr>
        <w:t>ний регионального отделения</w:t>
      </w:r>
      <w:r w:rsidRPr="00680EF1">
        <w:rPr>
          <w:rFonts w:ascii="Arial Narrow" w:hAnsi="Arial Narrow"/>
          <w:sz w:val="24"/>
          <w:szCs w:val="24"/>
        </w:rPr>
        <w:t xml:space="preserve"> по обеспечению пожарной безо</w:t>
      </w:r>
      <w:r w:rsidR="00A223BE">
        <w:rPr>
          <w:rFonts w:ascii="Arial Narrow" w:hAnsi="Arial Narrow"/>
          <w:sz w:val="24"/>
          <w:szCs w:val="24"/>
        </w:rPr>
        <w:t>пасност</w:t>
      </w:r>
      <w:r w:rsidR="004E3C7C">
        <w:rPr>
          <w:rFonts w:ascii="Arial Narrow" w:hAnsi="Arial Narrow"/>
          <w:sz w:val="24"/>
          <w:szCs w:val="24"/>
        </w:rPr>
        <w:t>и в здании регионального отделения</w:t>
      </w:r>
      <w:r w:rsidRPr="00680EF1">
        <w:rPr>
          <w:rFonts w:ascii="Arial Narrow" w:hAnsi="Arial Narrow"/>
          <w:sz w:val="24"/>
          <w:szCs w:val="24"/>
        </w:rPr>
        <w:t xml:space="preserve"> осуществляет</w:t>
      </w:r>
      <w:r w:rsidR="005904AE">
        <w:rPr>
          <w:rFonts w:ascii="Arial Narrow" w:hAnsi="Arial Narrow"/>
          <w:sz w:val="24"/>
          <w:szCs w:val="24"/>
        </w:rPr>
        <w:t>ся ___________________</w:t>
      </w:r>
      <w:r>
        <w:rPr>
          <w:rFonts w:ascii="Arial Narrow" w:hAnsi="Arial Narrow"/>
          <w:sz w:val="24"/>
          <w:szCs w:val="24"/>
        </w:rPr>
        <w:t>.</w:t>
      </w:r>
    </w:p>
    <w:p w:rsidR="000C52F1" w:rsidRDefault="000C52F1" w:rsidP="00680EF1">
      <w:pPr>
        <w:pStyle w:val="ConsPlusNormal"/>
        <w:jc w:val="both"/>
        <w:rPr>
          <w:rFonts w:ascii="Arial Narrow" w:hAnsi="Arial Narrow"/>
          <w:sz w:val="24"/>
          <w:szCs w:val="24"/>
        </w:rPr>
      </w:pPr>
    </w:p>
    <w:p w:rsidR="001D05A7" w:rsidRPr="001D05A7" w:rsidRDefault="001D05A7" w:rsidP="001D05A7">
      <w:pPr>
        <w:pStyle w:val="ConsPlusNormal"/>
        <w:jc w:val="center"/>
        <w:outlineLvl w:val="1"/>
        <w:rPr>
          <w:rFonts w:ascii="Arial Narrow" w:hAnsi="Arial Narrow"/>
          <w:b/>
          <w:sz w:val="24"/>
          <w:szCs w:val="24"/>
        </w:rPr>
      </w:pPr>
      <w:r>
        <w:rPr>
          <w:rFonts w:ascii="Arial Narrow" w:hAnsi="Arial Narrow"/>
          <w:b/>
          <w:sz w:val="24"/>
          <w:szCs w:val="24"/>
        </w:rPr>
        <w:t>2</w:t>
      </w:r>
      <w:r w:rsidRPr="001D05A7">
        <w:rPr>
          <w:rFonts w:ascii="Arial Narrow" w:hAnsi="Arial Narrow"/>
          <w:b/>
          <w:sz w:val="24"/>
          <w:szCs w:val="24"/>
        </w:rPr>
        <w:t>. Порядок содержания территории, зданий, сооружений и помещений</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 </w:t>
      </w:r>
      <w:r w:rsidRPr="001D05A7">
        <w:rPr>
          <w:rFonts w:ascii="Arial Narrow" w:hAnsi="Arial Narrow"/>
          <w:sz w:val="24"/>
          <w:szCs w:val="24"/>
        </w:rPr>
        <w:t>Территория, прилегающая к зданиям и сооружени</w:t>
      </w:r>
      <w:r w:rsidR="004E3C7C">
        <w:rPr>
          <w:rFonts w:ascii="Arial Narrow" w:hAnsi="Arial Narrow"/>
          <w:sz w:val="24"/>
          <w:szCs w:val="24"/>
        </w:rPr>
        <w:t>ям регионального отделения</w:t>
      </w:r>
      <w:r w:rsidRPr="001D05A7">
        <w:rPr>
          <w:rFonts w:ascii="Arial Narrow" w:hAnsi="Arial Narrow"/>
          <w:sz w:val="24"/>
          <w:szCs w:val="24"/>
        </w:rPr>
        <w:t>, должна своевременно очищаться от горючих отходов, мусора, тары. Следует обеспечивать своевременный сбор мусора в контейнеры, установленные в специально отведенных местах, и вывоз мусора по мере их заполнения.</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 xml:space="preserve">Территория должна иметь наружное освещение в темное время суток для быстрого нахождения пожарных </w:t>
      </w:r>
      <w:proofErr w:type="spellStart"/>
      <w:r w:rsidRPr="001D05A7">
        <w:rPr>
          <w:rFonts w:ascii="Arial Narrow" w:hAnsi="Arial Narrow"/>
          <w:sz w:val="24"/>
          <w:szCs w:val="24"/>
        </w:rPr>
        <w:t>водоисточников</w:t>
      </w:r>
      <w:proofErr w:type="spellEnd"/>
      <w:r w:rsidRPr="001D05A7">
        <w:rPr>
          <w:rFonts w:ascii="Arial Narrow" w:hAnsi="Arial Narrow"/>
          <w:sz w:val="24"/>
          <w:szCs w:val="24"/>
        </w:rPr>
        <w:t>, наружных пожарных лестниц и мест размещения пожарного инвентаря, а также подъезда к входам здания. Места размещения средств пожарной безопасности и специально оборудованные места для курения должны быть обозначены знаками пожарной безопасности.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2.2 </w:t>
      </w:r>
      <w:r w:rsidRPr="001D05A7">
        <w:rPr>
          <w:rFonts w:ascii="Arial Narrow" w:hAnsi="Arial Narrow"/>
          <w:sz w:val="24"/>
          <w:szCs w:val="24"/>
        </w:rPr>
        <w:t>Противопо</w:t>
      </w:r>
      <w:r>
        <w:rPr>
          <w:rFonts w:ascii="Arial Narrow" w:hAnsi="Arial Narrow"/>
          <w:sz w:val="24"/>
          <w:szCs w:val="24"/>
        </w:rPr>
        <w:t>жарные расстояния</w:t>
      </w:r>
      <w:r w:rsidRPr="001D05A7">
        <w:rPr>
          <w:rFonts w:ascii="Arial Narrow" w:hAnsi="Arial Narrow"/>
          <w:sz w:val="24"/>
          <w:szCs w:val="24"/>
        </w:rPr>
        <w:t xml:space="preserve"> между зданиями и сооружениями запрещается использовать для складирования материалов, оборудования и тары, для стоянки транспорта и строительства (установки) дополнительных строений и сооружений.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2.3 </w:t>
      </w:r>
      <w:r w:rsidRPr="001D05A7">
        <w:rPr>
          <w:rFonts w:ascii="Arial Narrow" w:hAnsi="Arial Narrow"/>
          <w:sz w:val="24"/>
          <w:szCs w:val="24"/>
        </w:rPr>
        <w:t>Проезды и подъезды к зданиям и сооружениям, наружным пожарным лестницам, пожарным гидрантам и местам подключения пожарной техники к противопожарному водопроводу должны содержаться в исправном состоянии в любое время года. Разворотные и специальные площадки, предназначенные для установки пожарно-спасательной техники, запрещается использовать для стоянки автомобилей и иных транспортных средств.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lastRenderedPageBreak/>
        <w:t>2.4</w:t>
      </w:r>
      <w:proofErr w:type="gramStart"/>
      <w:r>
        <w:rPr>
          <w:rFonts w:ascii="Arial Narrow" w:hAnsi="Arial Narrow"/>
          <w:sz w:val="24"/>
          <w:szCs w:val="24"/>
        </w:rPr>
        <w:t xml:space="preserve"> </w:t>
      </w:r>
      <w:r w:rsidRPr="001D05A7">
        <w:rPr>
          <w:rFonts w:ascii="Arial Narrow" w:hAnsi="Arial Narrow"/>
          <w:sz w:val="24"/>
          <w:szCs w:val="24"/>
        </w:rPr>
        <w:t>З</w:t>
      </w:r>
      <w:proofErr w:type="gramEnd"/>
      <w:r w:rsidRPr="001D05A7">
        <w:rPr>
          <w:rFonts w:ascii="Arial Narrow" w:hAnsi="Arial Narrow"/>
          <w:sz w:val="24"/>
          <w:szCs w:val="24"/>
        </w:rPr>
        <w:t>апрещается курение табака в зданиях, соору</w:t>
      </w:r>
      <w:r w:rsidR="00A223BE">
        <w:rPr>
          <w:rFonts w:ascii="Arial Narrow" w:hAnsi="Arial Narrow"/>
          <w:sz w:val="24"/>
          <w:szCs w:val="24"/>
        </w:rPr>
        <w:t xml:space="preserve">жениях и </w:t>
      </w:r>
      <w:r w:rsidR="004E3C7C">
        <w:rPr>
          <w:rFonts w:ascii="Arial Narrow" w:hAnsi="Arial Narrow"/>
          <w:sz w:val="24"/>
          <w:szCs w:val="24"/>
        </w:rPr>
        <w:t>помещениях регионального отделения</w:t>
      </w:r>
      <w:r w:rsidRPr="001D05A7">
        <w:rPr>
          <w:rFonts w:ascii="Arial Narrow" w:hAnsi="Arial Narrow"/>
          <w:sz w:val="24"/>
          <w:szCs w:val="24"/>
        </w:rPr>
        <w:t>.</w:t>
      </w:r>
    </w:p>
    <w:p w:rsid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На территориях, прилегающих к зданиям, оборудуются места, специально отведенные для курения табака, которые обозначены знаками пожарной безопасности "Место для курения".</w:t>
      </w:r>
    </w:p>
    <w:p w:rsidR="00F13DC5" w:rsidRPr="001D05A7" w:rsidRDefault="00F13DC5" w:rsidP="001D05A7">
      <w:pPr>
        <w:pStyle w:val="ConsPlusNormal"/>
        <w:jc w:val="both"/>
        <w:rPr>
          <w:rFonts w:ascii="Arial Narrow" w:hAnsi="Arial Narrow"/>
          <w:sz w:val="24"/>
          <w:szCs w:val="24"/>
        </w:rPr>
      </w:pPr>
      <w:r>
        <w:rPr>
          <w:rFonts w:ascii="Arial Narrow" w:hAnsi="Arial Narrow"/>
          <w:sz w:val="24"/>
          <w:szCs w:val="24"/>
        </w:rPr>
        <w:t>Место курения определено у входа в а</w:t>
      </w:r>
      <w:r w:rsidR="00A223BE">
        <w:rPr>
          <w:rFonts w:ascii="Arial Narrow" w:hAnsi="Arial Narrow"/>
          <w:sz w:val="24"/>
          <w:szCs w:val="24"/>
        </w:rPr>
        <w:t>дминистратив</w:t>
      </w:r>
      <w:r w:rsidR="004E3C7C">
        <w:rPr>
          <w:rFonts w:ascii="Arial Narrow" w:hAnsi="Arial Narrow"/>
          <w:sz w:val="24"/>
          <w:szCs w:val="24"/>
        </w:rPr>
        <w:t>ное здание регионального отделения</w:t>
      </w:r>
      <w:r>
        <w:rPr>
          <w:rFonts w:ascii="Arial Narrow" w:hAnsi="Arial Narrow"/>
          <w:sz w:val="24"/>
          <w:szCs w:val="24"/>
        </w:rPr>
        <w:t>.</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2.5</w:t>
      </w:r>
      <w:proofErr w:type="gramStart"/>
      <w:r>
        <w:rPr>
          <w:rFonts w:ascii="Arial Narrow" w:hAnsi="Arial Narrow"/>
          <w:sz w:val="24"/>
          <w:szCs w:val="24"/>
        </w:rPr>
        <w:t xml:space="preserve"> </w:t>
      </w:r>
      <w:r w:rsidRPr="001D05A7">
        <w:rPr>
          <w:rFonts w:ascii="Arial Narrow" w:hAnsi="Arial Narrow"/>
          <w:sz w:val="24"/>
          <w:szCs w:val="24"/>
        </w:rPr>
        <w:t>В</w:t>
      </w:r>
      <w:proofErr w:type="gramEnd"/>
      <w:r w:rsidRPr="001D05A7">
        <w:rPr>
          <w:rFonts w:ascii="Arial Narrow" w:hAnsi="Arial Narrow"/>
          <w:sz w:val="24"/>
          <w:szCs w:val="24"/>
        </w:rPr>
        <w:t xml:space="preserve"> складских, административных и общественных помещениях, местах открытого хранения веществ и материалов, а также размещения технологических установок должны быть размещены на видном месте таблички с указанием номеров телефонов для сообщения о пожаре.</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2.6 О</w:t>
      </w:r>
      <w:r w:rsidRPr="001D05A7">
        <w:rPr>
          <w:rFonts w:ascii="Arial Narrow" w:hAnsi="Arial Narrow"/>
          <w:sz w:val="24"/>
          <w:szCs w:val="24"/>
        </w:rPr>
        <w:t>тветственные за обеспечение требований пожарной безопасности при эксплуатации инженерных систем и за содержание в исправном состоянии систем противопожарной защиты, должны быть обеспечены исправными электрическими фонарями (не мен</w:t>
      </w:r>
      <w:r>
        <w:rPr>
          <w:rFonts w:ascii="Arial Narrow" w:hAnsi="Arial Narrow"/>
          <w:sz w:val="24"/>
          <w:szCs w:val="24"/>
        </w:rPr>
        <w:t>ее 1 фонаря на каждого ответственного</w:t>
      </w:r>
      <w:r w:rsidRPr="001D05A7">
        <w:rPr>
          <w:rFonts w:ascii="Arial Narrow" w:hAnsi="Arial Narrow"/>
          <w:sz w:val="24"/>
          <w:szCs w:val="24"/>
        </w:rPr>
        <w:t>).</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2.7 </w:t>
      </w:r>
      <w:r w:rsidRPr="001D05A7">
        <w:rPr>
          <w:rFonts w:ascii="Arial Narrow" w:hAnsi="Arial Narrow"/>
          <w:sz w:val="24"/>
          <w:szCs w:val="24"/>
        </w:rPr>
        <w:t>Ковры, ковровые дорожки и другие покрытия полов на путях эвакуации должны надежно крепиться к полу.</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2.8 </w:t>
      </w:r>
      <w:r w:rsidRPr="001D05A7">
        <w:rPr>
          <w:rFonts w:ascii="Arial Narrow" w:hAnsi="Arial Narrow"/>
          <w:sz w:val="24"/>
          <w:szCs w:val="24"/>
        </w:rPr>
        <w:t>Пожарная безопасность при эксплуатации инженерных систем в админ</w:t>
      </w:r>
      <w:r>
        <w:rPr>
          <w:rFonts w:ascii="Arial Narrow" w:hAnsi="Arial Narrow"/>
          <w:sz w:val="24"/>
          <w:szCs w:val="24"/>
        </w:rPr>
        <w:t>истративных зданиях филиала</w:t>
      </w:r>
      <w:r w:rsidRPr="001D05A7">
        <w:rPr>
          <w:rFonts w:ascii="Arial Narrow" w:hAnsi="Arial Narrow"/>
          <w:sz w:val="24"/>
          <w:szCs w:val="24"/>
        </w:rPr>
        <w:t xml:space="preserve"> обеспечивается проведением работ по техническому обслуживанию и планово-предупредительным ремонтам (далее - ТО и ППР).</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2.9 </w:t>
      </w:r>
      <w:r w:rsidRPr="001D05A7">
        <w:rPr>
          <w:rFonts w:ascii="Arial Narrow" w:hAnsi="Arial Narrow"/>
          <w:sz w:val="24"/>
          <w:szCs w:val="24"/>
        </w:rPr>
        <w:t>Нарушения огнезащитных покрытий строительных конструкций, горючих отделочных и теплоизоляционных материалов, металлических опор оборудования должны немедленно устраняться.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2.10 </w:t>
      </w:r>
      <w:r w:rsidRPr="001D05A7">
        <w:rPr>
          <w:rFonts w:ascii="Arial Narrow" w:hAnsi="Arial Narrow"/>
          <w:sz w:val="24"/>
          <w:szCs w:val="24"/>
        </w:rPr>
        <w:t>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2.11 </w:t>
      </w:r>
      <w:r w:rsidRPr="001D05A7">
        <w:rPr>
          <w:rFonts w:ascii="Arial Narrow" w:hAnsi="Arial Narrow"/>
          <w:sz w:val="24"/>
          <w:szCs w:val="24"/>
        </w:rPr>
        <w:t>Приямки у оконных проемов подвальных и цокольных этажей зданий, сооружений и помещений должны быть очищены от мусора и посторонних предметов.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2.12</w:t>
      </w:r>
      <w:proofErr w:type="gramStart"/>
      <w:r>
        <w:rPr>
          <w:rFonts w:ascii="Arial Narrow" w:hAnsi="Arial Narrow"/>
          <w:sz w:val="24"/>
          <w:szCs w:val="24"/>
        </w:rPr>
        <w:t xml:space="preserve"> </w:t>
      </w:r>
      <w:r w:rsidRPr="001D05A7">
        <w:rPr>
          <w:rFonts w:ascii="Arial Narrow" w:hAnsi="Arial Narrow"/>
          <w:sz w:val="24"/>
          <w:szCs w:val="24"/>
        </w:rPr>
        <w:t>П</w:t>
      </w:r>
      <w:proofErr w:type="gramEnd"/>
      <w:r w:rsidRPr="001D05A7">
        <w:rPr>
          <w:rFonts w:ascii="Arial Narrow" w:hAnsi="Arial Narrow"/>
          <w:sz w:val="24"/>
          <w:szCs w:val="24"/>
        </w:rPr>
        <w:t>ри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2.13 </w:t>
      </w:r>
      <w:r w:rsidRPr="001D05A7">
        <w:rPr>
          <w:rFonts w:ascii="Arial Narrow" w:hAnsi="Arial Narrow"/>
          <w:sz w:val="24"/>
          <w:szCs w:val="24"/>
        </w:rPr>
        <w:t>Двери на путях эвакуации должны открываться наружу по направлению выхода из здания, за исключением дверей, направление открывания которых не регламентируется требованиями нормативных документов по пожарной безопасности или к которым предъявляются особые требования.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2.14 </w:t>
      </w:r>
      <w:r w:rsidRPr="001D05A7">
        <w:rPr>
          <w:rFonts w:ascii="Arial Narrow" w:hAnsi="Arial Narrow"/>
          <w:sz w:val="24"/>
          <w:szCs w:val="24"/>
        </w:rPr>
        <w:t>Запоры на дверях эвакуационных выходов должны обеспечивать возможность их свободного открывания изнутри без ключа.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2.15</w:t>
      </w:r>
      <w:proofErr w:type="gramStart"/>
      <w:r>
        <w:rPr>
          <w:rFonts w:ascii="Arial Narrow" w:hAnsi="Arial Narrow"/>
          <w:sz w:val="24"/>
          <w:szCs w:val="24"/>
        </w:rPr>
        <w:t xml:space="preserve"> </w:t>
      </w:r>
      <w:r w:rsidRPr="001D05A7">
        <w:rPr>
          <w:rFonts w:ascii="Arial Narrow" w:hAnsi="Arial Narrow"/>
          <w:sz w:val="24"/>
          <w:szCs w:val="24"/>
        </w:rPr>
        <w:t>В</w:t>
      </w:r>
      <w:proofErr w:type="gramEnd"/>
      <w:r w:rsidRPr="001D05A7">
        <w:rPr>
          <w:rFonts w:ascii="Arial Narrow" w:hAnsi="Arial Narrow"/>
          <w:sz w:val="24"/>
          <w:szCs w:val="24"/>
        </w:rPr>
        <w:t xml:space="preserve"> зданиях, соору</w:t>
      </w:r>
      <w:r w:rsidR="00A223BE">
        <w:rPr>
          <w:rFonts w:ascii="Arial Narrow" w:hAnsi="Arial Narrow"/>
          <w:sz w:val="24"/>
          <w:szCs w:val="24"/>
        </w:rPr>
        <w:t>жениях и по</w:t>
      </w:r>
      <w:r w:rsidR="004E3C7C">
        <w:rPr>
          <w:rFonts w:ascii="Arial Narrow" w:hAnsi="Arial Narrow"/>
          <w:sz w:val="24"/>
          <w:szCs w:val="24"/>
        </w:rPr>
        <w:t>мещениях регионального отделения</w:t>
      </w:r>
      <w:r w:rsidRPr="001D05A7">
        <w:rPr>
          <w:rFonts w:ascii="Arial Narrow" w:hAnsi="Arial Narrow"/>
          <w:sz w:val="24"/>
          <w:szCs w:val="24"/>
        </w:rPr>
        <w:t xml:space="preserve"> и на прилегающих к ним территориях запрещается: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хранить и применять на чердаках, в подвалах и цокольных этажах легковоспламеняющиеся и горючие жидкости, взрывчатые вещества, баллоны с горючими газами, целлулоид и другие взрывопожароопасные вещества и материалы;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оборудования, мебели и других предметов;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размещать в лифтовых холлах кладовые, киоски, ларьки;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устраивать склады горючих материалов, размещать иные хозяйственные помещения в подвалах и цокольных этажах, если вход в них не изолирован противопожарными преградами от общих лестничных клеток;</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снимать предусмотренные проектной документацией двери эвакуационных выходов из поэтажных коридоров, холлов, фойе, тамбуров и лестничных клеток, а также другие двери, препятствующие распространению опасных факторов пожара на путях эвакуации;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w:t>
      </w:r>
      <w:proofErr w:type="spellStart"/>
      <w:r w:rsidRPr="001D05A7">
        <w:rPr>
          <w:rFonts w:ascii="Arial Narrow" w:hAnsi="Arial Narrow"/>
          <w:sz w:val="24"/>
          <w:szCs w:val="24"/>
        </w:rPr>
        <w:t>дымоудаления</w:t>
      </w:r>
      <w:proofErr w:type="spellEnd"/>
      <w:r w:rsidRPr="001D05A7">
        <w:rPr>
          <w:rFonts w:ascii="Arial Narrow" w:hAnsi="Arial Narrow"/>
          <w:sz w:val="24"/>
          <w:szCs w:val="24"/>
        </w:rPr>
        <w:t xml:space="preserve">, </w:t>
      </w:r>
      <w:r w:rsidRPr="001D05A7">
        <w:rPr>
          <w:rFonts w:ascii="Arial Narrow" w:hAnsi="Arial Narrow"/>
          <w:sz w:val="24"/>
          <w:szCs w:val="24"/>
        </w:rPr>
        <w:lastRenderedPageBreak/>
        <w:t>системы оповещения и управления эвакуацией);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загромождать мебелью, оборудованием и другими предметами двери на балконах и лоджиях, переходы в смежные секции и выходы на наружные эвакуационные лестницы, демонтировать </w:t>
      </w:r>
      <w:proofErr w:type="spellStart"/>
      <w:r w:rsidRPr="001D05A7">
        <w:rPr>
          <w:rFonts w:ascii="Arial Narrow" w:hAnsi="Arial Narrow"/>
          <w:sz w:val="24"/>
          <w:szCs w:val="24"/>
        </w:rPr>
        <w:t>межбалконные</w:t>
      </w:r>
      <w:proofErr w:type="spellEnd"/>
      <w:r w:rsidRPr="001D05A7">
        <w:rPr>
          <w:rFonts w:ascii="Arial Narrow" w:hAnsi="Arial Narrow"/>
          <w:sz w:val="24"/>
          <w:szCs w:val="24"/>
        </w:rPr>
        <w:t xml:space="preserve"> лестницы;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устраивать на лестничных клетках и в поэтажных коридорах кладовые и другие подсобные помещения, а также хранить под лестничными маршами и на лестничных площадках вещи, мебель и горючие материалы;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не оборудованные устройствами, обеспечивающими их быстрое открывание нажатием рукой или телом человека на управляющий элемент (штангу, ручку), а также другие устройства, препятствующие свободной эвакуации людей. При этом не запрещается устройство турникетов, а также других устройств на путях эвакуации, если данные устройства дублируются обычными распашными дверями или предусматриваются с устройствами (системами), позволяющими разблокировать двери в случае возникновения пожара автоматически, дистанционно и вручную;</w:t>
      </w:r>
    </w:p>
    <w:p w:rsidR="001D05A7" w:rsidRPr="001D05A7" w:rsidRDefault="001D05A7" w:rsidP="001D05A7">
      <w:pPr>
        <w:pStyle w:val="ConsPlusNormal"/>
        <w:jc w:val="both"/>
        <w:rPr>
          <w:rFonts w:ascii="Arial Narrow" w:hAnsi="Arial Narrow"/>
          <w:sz w:val="24"/>
          <w:szCs w:val="24"/>
        </w:rPr>
      </w:pPr>
      <w:proofErr w:type="gramStart"/>
      <w:r>
        <w:rPr>
          <w:rFonts w:ascii="Arial Narrow" w:hAnsi="Arial Narrow"/>
          <w:sz w:val="24"/>
          <w:szCs w:val="24"/>
        </w:rPr>
        <w:t>-</w:t>
      </w:r>
      <w:r w:rsidRPr="001D05A7">
        <w:rPr>
          <w:rFonts w:ascii="Arial Narrow" w:hAnsi="Arial Narrow"/>
          <w:sz w:val="24"/>
          <w:szCs w:val="24"/>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roofErr w:type="gramEnd"/>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закрывать жалюзи или застеклять переходы воздушных зон в незадымляемых лестничных клетках;</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устанавливать в лестничных клетках внешние блоки кондиционеров;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применять горючие материалы для облицовки и окраски стен и потолков, а также ступеней и лестничных площадок на путях эвакуации;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заменять армированное стекло обычным при застеклении дверей и фрамуг;</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оставлять по окончании рабочего времени </w:t>
      </w:r>
      <w:proofErr w:type="spellStart"/>
      <w:r w:rsidRPr="001D05A7">
        <w:rPr>
          <w:rFonts w:ascii="Arial Narrow" w:hAnsi="Arial Narrow"/>
          <w:sz w:val="24"/>
          <w:szCs w:val="24"/>
        </w:rPr>
        <w:t>необесточенными</w:t>
      </w:r>
      <w:proofErr w:type="spellEnd"/>
      <w:r w:rsidRPr="001D05A7">
        <w:rPr>
          <w:rFonts w:ascii="Arial Narrow" w:hAnsi="Arial Narrow"/>
          <w:sz w:val="24"/>
          <w:szCs w:val="24"/>
        </w:rPr>
        <w:t xml:space="preserve">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использовать в работе электропровода и кабели с видимыми нарушениями изоляции;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пользоваться розетками, рубильниками и другими </w:t>
      </w:r>
      <w:proofErr w:type="spellStart"/>
      <w:r w:rsidRPr="001D05A7">
        <w:rPr>
          <w:rFonts w:ascii="Arial Narrow" w:hAnsi="Arial Narrow"/>
          <w:sz w:val="24"/>
          <w:szCs w:val="24"/>
        </w:rPr>
        <w:t>электроустановочными</w:t>
      </w:r>
      <w:proofErr w:type="spellEnd"/>
      <w:r w:rsidRPr="001D05A7">
        <w:rPr>
          <w:rFonts w:ascii="Arial Narrow" w:hAnsi="Arial Narrow"/>
          <w:sz w:val="24"/>
          <w:szCs w:val="24"/>
        </w:rPr>
        <w:t xml:space="preserve"> изделиями с повреждениями;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эксплуатировать светильники со снятыми колпаками (</w:t>
      </w:r>
      <w:proofErr w:type="spellStart"/>
      <w:r w:rsidRPr="001D05A7">
        <w:rPr>
          <w:rFonts w:ascii="Arial Narrow" w:hAnsi="Arial Narrow"/>
          <w:sz w:val="24"/>
          <w:szCs w:val="24"/>
        </w:rPr>
        <w:t>рассеивателями</w:t>
      </w:r>
      <w:proofErr w:type="spellEnd"/>
      <w:r w:rsidRPr="001D05A7">
        <w:rPr>
          <w:rFonts w:ascii="Arial Narrow" w:hAnsi="Arial Narrow"/>
          <w:sz w:val="24"/>
          <w:szCs w:val="24"/>
        </w:rPr>
        <w:t>), предусмотренными конструкцией светильника;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применять нестандартные (самодельные) электронагревательные приборы;</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размещать (складировать) в </w:t>
      </w:r>
      <w:proofErr w:type="spellStart"/>
      <w:r w:rsidRPr="001D05A7">
        <w:rPr>
          <w:rFonts w:ascii="Arial Narrow" w:hAnsi="Arial Narrow"/>
          <w:sz w:val="24"/>
          <w:szCs w:val="24"/>
        </w:rPr>
        <w:t>электрощитовых</w:t>
      </w:r>
      <w:proofErr w:type="spellEnd"/>
      <w:r w:rsidRPr="001D05A7">
        <w:rPr>
          <w:rFonts w:ascii="Arial Narrow" w:hAnsi="Arial Narrow"/>
          <w:sz w:val="24"/>
          <w:szCs w:val="24"/>
        </w:rPr>
        <w:t xml:space="preserve"> (около электрощитов), около электродвигателей и пусковой аппаратуры горючие (в том числе легковоспламеняющиеся) вещества и материалы;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2.16</w:t>
      </w:r>
      <w:proofErr w:type="gramStart"/>
      <w:r>
        <w:rPr>
          <w:rFonts w:ascii="Arial Narrow" w:hAnsi="Arial Narrow"/>
          <w:sz w:val="24"/>
          <w:szCs w:val="24"/>
        </w:rPr>
        <w:t xml:space="preserve"> </w:t>
      </w:r>
      <w:r w:rsidRPr="001D05A7">
        <w:rPr>
          <w:rFonts w:ascii="Arial Narrow" w:hAnsi="Arial Narrow"/>
          <w:sz w:val="24"/>
          <w:szCs w:val="24"/>
        </w:rPr>
        <w:t>П</w:t>
      </w:r>
      <w:proofErr w:type="gramEnd"/>
      <w:r w:rsidRPr="001D05A7">
        <w:rPr>
          <w:rFonts w:ascii="Arial Narrow" w:hAnsi="Arial Narrow"/>
          <w:sz w:val="24"/>
          <w:szCs w:val="24"/>
        </w:rPr>
        <w:t>еред проведением мероприятий, связанных с массовым пребыванием людей, следует обеспечивать осмотр помещений в целях определения их готовности в части эксплуатации инженерных систем: электрооборудования, лифтов, систем вентиляции и отопления, соблюдения мер пожарной безопасности, а также дежурство ответственных лиц на сцене и в зале.</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lastRenderedPageBreak/>
        <w:t>2.17</w:t>
      </w:r>
      <w:proofErr w:type="gramStart"/>
      <w:r>
        <w:rPr>
          <w:rFonts w:ascii="Arial Narrow" w:hAnsi="Arial Narrow"/>
          <w:sz w:val="24"/>
          <w:szCs w:val="24"/>
        </w:rPr>
        <w:t xml:space="preserve"> </w:t>
      </w:r>
      <w:r w:rsidRPr="001D05A7">
        <w:rPr>
          <w:rFonts w:ascii="Arial Narrow" w:hAnsi="Arial Narrow"/>
          <w:sz w:val="24"/>
          <w:szCs w:val="24"/>
        </w:rPr>
        <w:t>Н</w:t>
      </w:r>
      <w:proofErr w:type="gramEnd"/>
      <w:r w:rsidRPr="001D05A7">
        <w:rPr>
          <w:rFonts w:ascii="Arial Narrow" w:hAnsi="Arial Narrow"/>
          <w:sz w:val="24"/>
          <w:szCs w:val="24"/>
        </w:rPr>
        <w:t>а мероприятиях применяются электрические гирлянды и иллюминация, имеющие сертификат соответствия.</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2.18</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проведении мероприятий с массовым пребыванием людей в помещениях запрещается:</w:t>
      </w:r>
    </w:p>
    <w:p w:rsidR="001D05A7" w:rsidRPr="001D05A7" w:rsidRDefault="00F13DC5" w:rsidP="001D05A7">
      <w:pPr>
        <w:pStyle w:val="ConsPlusNormal"/>
        <w:jc w:val="both"/>
        <w:rPr>
          <w:rFonts w:ascii="Arial Narrow" w:hAnsi="Arial Narrow"/>
          <w:sz w:val="24"/>
          <w:szCs w:val="24"/>
        </w:rPr>
      </w:pPr>
      <w:r>
        <w:rPr>
          <w:rFonts w:ascii="Arial Narrow" w:hAnsi="Arial Narrow"/>
          <w:sz w:val="24"/>
          <w:szCs w:val="24"/>
        </w:rPr>
        <w:t>-</w:t>
      </w:r>
      <w:r w:rsidR="001D05A7" w:rsidRPr="001D05A7">
        <w:rPr>
          <w:rFonts w:ascii="Arial Narrow" w:hAnsi="Arial Narrow"/>
          <w:sz w:val="24"/>
          <w:szCs w:val="24"/>
        </w:rPr>
        <w:t>применять пиротехнические изделия, дуговые прожекторы, а также открытый огонь и свечи;</w:t>
      </w:r>
    </w:p>
    <w:p w:rsidR="001D05A7" w:rsidRPr="001D05A7" w:rsidRDefault="00F13DC5" w:rsidP="001D05A7">
      <w:pPr>
        <w:pStyle w:val="ConsPlusNormal"/>
        <w:jc w:val="both"/>
        <w:rPr>
          <w:rFonts w:ascii="Arial Narrow" w:hAnsi="Arial Narrow"/>
          <w:sz w:val="24"/>
          <w:szCs w:val="24"/>
        </w:rPr>
      </w:pPr>
      <w:r>
        <w:rPr>
          <w:rFonts w:ascii="Arial Narrow" w:hAnsi="Arial Narrow"/>
          <w:sz w:val="24"/>
          <w:szCs w:val="24"/>
        </w:rPr>
        <w:t>-</w:t>
      </w:r>
      <w:r w:rsidR="001D05A7" w:rsidRPr="001D05A7">
        <w:rPr>
          <w:rFonts w:ascii="Arial Narrow" w:hAnsi="Arial Narrow"/>
          <w:sz w:val="24"/>
          <w:szCs w:val="24"/>
        </w:rPr>
        <w:t xml:space="preserve">проводить перед началом или во время их проведения огневые, покрасочные и другие пожароопасные и </w:t>
      </w:r>
      <w:proofErr w:type="spellStart"/>
      <w:r w:rsidR="001D05A7" w:rsidRPr="001D05A7">
        <w:rPr>
          <w:rFonts w:ascii="Arial Narrow" w:hAnsi="Arial Narrow"/>
          <w:sz w:val="24"/>
          <w:szCs w:val="24"/>
        </w:rPr>
        <w:t>пожаровзрывоопасные</w:t>
      </w:r>
      <w:proofErr w:type="spellEnd"/>
      <w:r w:rsidR="001D05A7" w:rsidRPr="001D05A7">
        <w:rPr>
          <w:rFonts w:ascii="Arial Narrow" w:hAnsi="Arial Narrow"/>
          <w:sz w:val="24"/>
          <w:szCs w:val="24"/>
        </w:rPr>
        <w:t xml:space="preserve"> работы;</w:t>
      </w:r>
    </w:p>
    <w:p w:rsidR="001D05A7" w:rsidRPr="001D05A7" w:rsidRDefault="00F13DC5" w:rsidP="001D05A7">
      <w:pPr>
        <w:pStyle w:val="ConsPlusNormal"/>
        <w:jc w:val="both"/>
        <w:rPr>
          <w:rFonts w:ascii="Arial Narrow" w:hAnsi="Arial Narrow"/>
          <w:sz w:val="24"/>
          <w:szCs w:val="24"/>
        </w:rPr>
      </w:pPr>
      <w:r>
        <w:rPr>
          <w:rFonts w:ascii="Arial Narrow" w:hAnsi="Arial Narrow"/>
          <w:sz w:val="24"/>
          <w:szCs w:val="24"/>
        </w:rPr>
        <w:t>-</w:t>
      </w:r>
      <w:r w:rsidR="001D05A7" w:rsidRPr="001D05A7">
        <w:rPr>
          <w:rFonts w:ascii="Arial Narrow" w:hAnsi="Arial Narrow"/>
          <w:sz w:val="24"/>
          <w:szCs w:val="24"/>
        </w:rPr>
        <w:t>уменьшать ширину проходов между рядами и устанавливать в проходах дополнительные кресла, стулья.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2.19 </w:t>
      </w:r>
      <w:r w:rsidRPr="001D05A7">
        <w:rPr>
          <w:rFonts w:ascii="Arial Narrow" w:hAnsi="Arial Narrow"/>
          <w:sz w:val="24"/>
          <w:szCs w:val="24"/>
        </w:rPr>
        <w:t>Знаки пожарной безопасности, в том числе обозначающие пути эвакуации и эвакуационные выходы, должны содержаться в исправном состоянии.</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Эвакуационное освещение должно включаться автоматически при прекращении электропитания рабочего освещения.</w:t>
      </w:r>
    </w:p>
    <w:p w:rsidR="000C52F1" w:rsidRPr="000C52F1" w:rsidRDefault="000C52F1" w:rsidP="000C52F1">
      <w:pPr>
        <w:pStyle w:val="ConsPlusNormal"/>
        <w:jc w:val="center"/>
        <w:outlineLvl w:val="1"/>
        <w:rPr>
          <w:rFonts w:ascii="Arial Narrow" w:hAnsi="Arial Narrow"/>
          <w:b/>
          <w:sz w:val="24"/>
          <w:szCs w:val="24"/>
        </w:rPr>
      </w:pPr>
      <w:bookmarkStart w:id="0" w:name="Par75"/>
      <w:bookmarkEnd w:id="0"/>
      <w:r w:rsidRPr="000C52F1">
        <w:rPr>
          <w:rFonts w:ascii="Arial Narrow" w:hAnsi="Arial Narrow"/>
          <w:b/>
          <w:sz w:val="24"/>
          <w:szCs w:val="24"/>
        </w:rPr>
        <w:t>Эксплуатация эвакуационных путей и выходов</w:t>
      </w:r>
    </w:p>
    <w:p w:rsidR="000C52F1" w:rsidRPr="000C52F1" w:rsidRDefault="000C52F1" w:rsidP="000C52F1">
      <w:pPr>
        <w:pStyle w:val="ConsPlusNormal"/>
        <w:ind w:firstLine="540"/>
        <w:jc w:val="both"/>
        <w:rPr>
          <w:rFonts w:ascii="Arial Narrow" w:hAnsi="Arial Narrow"/>
          <w:sz w:val="24"/>
          <w:szCs w:val="24"/>
        </w:rPr>
      </w:pP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При эксплуатации эвакуационных путей и выходов запрещается:</w:t>
      </w:r>
    </w:p>
    <w:p w:rsidR="000C52F1" w:rsidRPr="000C52F1" w:rsidRDefault="000C52F1" w:rsidP="000C52F1">
      <w:pPr>
        <w:pStyle w:val="ConsPlusNormal"/>
        <w:jc w:val="both"/>
        <w:rPr>
          <w:rFonts w:ascii="Arial Narrow" w:hAnsi="Arial Narrow"/>
          <w:sz w:val="24"/>
          <w:szCs w:val="24"/>
        </w:rPr>
      </w:pPr>
      <w:proofErr w:type="gramStart"/>
      <w:r w:rsidRPr="000C52F1">
        <w:rPr>
          <w:rFonts w:ascii="Arial Narrow" w:hAnsi="Arial Narrow"/>
          <w:sz w:val="24"/>
          <w:szCs w:val="24"/>
        </w:rPr>
        <w:t>1)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забивать двери эвакуационных выходов;</w:t>
      </w:r>
      <w:proofErr w:type="gramEnd"/>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2) устраивать в тамбурах выходов сушилки и вешалки для одежды, гардеробы, а также постоянно или временно хранить в них инвентарь и материалы;</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3) устраивать на путях эвакуации пороги (за исключением порогов в дверных проемах), раздвижные и вращающиеся двери, турникеты, а также другие устройства, препятствующие свободной эвакуации людей;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4) изменять направления открывания дверей по направлению выхода из здания, создавать препятствия свободному открыванию дверей на путях эвакуации из здания, за исключением дверей, открывание которых не регламентируется требованиями нормативных документов по пожарной безопасности;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5) заменять запоры на дверях эвакуационных выходов, обеспечивающие возможность свободного открывания запоров изнутри без ключа;</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6) применять горючие материалы для отделки, облицовки и окраски стен и потолков, а также ступеней и лестничных площадок на путях эвакуации;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7) фиксировать самозакрывающиеся двери лестничных клеток, коридоров, холлов и тамбуров в открытом положении, а также снимать их;</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8) остеклять или закрывать жалюзи воздушных зон в незадымляемых лестничных клетках;</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9) заменять армированное стекло обычным стеклом в остеклениях дверей и фрамуг.</w:t>
      </w:r>
    </w:p>
    <w:p w:rsidR="000C52F1" w:rsidRPr="000C52F1" w:rsidRDefault="000C52F1" w:rsidP="000C52F1">
      <w:pPr>
        <w:pStyle w:val="ConsPlusNormal"/>
        <w:jc w:val="both"/>
        <w:rPr>
          <w:rFonts w:ascii="Arial Narrow" w:hAnsi="Arial Narrow"/>
          <w:sz w:val="24"/>
          <w:szCs w:val="24"/>
        </w:rPr>
      </w:pPr>
    </w:p>
    <w:p w:rsidR="000C52F1" w:rsidRPr="000C52F1" w:rsidRDefault="000C52F1" w:rsidP="000C52F1">
      <w:pPr>
        <w:pStyle w:val="ConsPlusNormal"/>
        <w:jc w:val="center"/>
        <w:outlineLvl w:val="1"/>
        <w:rPr>
          <w:rFonts w:ascii="Arial Narrow" w:hAnsi="Arial Narrow"/>
          <w:b/>
          <w:sz w:val="24"/>
          <w:szCs w:val="24"/>
        </w:rPr>
      </w:pPr>
      <w:bookmarkStart w:id="1" w:name="Par88"/>
      <w:bookmarkEnd w:id="1"/>
      <w:r w:rsidRPr="000C52F1">
        <w:rPr>
          <w:rFonts w:ascii="Arial Narrow" w:hAnsi="Arial Narrow"/>
          <w:b/>
          <w:sz w:val="24"/>
          <w:szCs w:val="24"/>
        </w:rPr>
        <w:t>Эксплуатация электроустановок</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При эксплуатации электроустановок запрещается:</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 использовать приемники электрической энергии в условиях, не соответствующих требованиям инструкций организаций-изготовителей, или приемники, имеющие неисправности, которые могут привести к пожару;</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2) эксплуатировать электропровода и кабели с поврежденной или потерявшей защитные свойства изоляцией;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 xml:space="preserve">3) пользоваться поврежденными розетками, рубильниками, другими </w:t>
      </w:r>
      <w:proofErr w:type="spellStart"/>
      <w:r w:rsidRPr="000C52F1">
        <w:rPr>
          <w:rFonts w:ascii="Arial Narrow" w:hAnsi="Arial Narrow"/>
          <w:sz w:val="24"/>
          <w:szCs w:val="24"/>
        </w:rPr>
        <w:t>электроустановочными</w:t>
      </w:r>
      <w:proofErr w:type="spellEnd"/>
      <w:r w:rsidRPr="000C52F1">
        <w:rPr>
          <w:rFonts w:ascii="Arial Narrow" w:hAnsi="Arial Narrow"/>
          <w:sz w:val="24"/>
          <w:szCs w:val="24"/>
        </w:rPr>
        <w:t xml:space="preserve"> изделиями;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4)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0C52F1">
        <w:rPr>
          <w:rFonts w:ascii="Arial Narrow" w:hAnsi="Arial Narrow"/>
          <w:sz w:val="24"/>
          <w:szCs w:val="24"/>
        </w:rPr>
        <w:t>рассеивателями</w:t>
      </w:r>
      <w:proofErr w:type="spellEnd"/>
      <w:r w:rsidRPr="000C52F1">
        <w:rPr>
          <w:rFonts w:ascii="Arial Narrow" w:hAnsi="Arial Narrow"/>
          <w:sz w:val="24"/>
          <w:szCs w:val="24"/>
        </w:rPr>
        <w:t>), предусмотренными их конструкциями;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 xml:space="preserve">5) пользоваться электроутюгами, электроплитками, электрочайниками и другими электронагревательными приборами, не имеющими исправных устройств тепловой защиты, без подставок из негорючих теплоизоляционных материалов, исключающих опасность возникновения </w:t>
      </w:r>
      <w:r w:rsidRPr="000C52F1">
        <w:rPr>
          <w:rFonts w:ascii="Arial Narrow" w:hAnsi="Arial Narrow"/>
          <w:sz w:val="24"/>
          <w:szCs w:val="24"/>
        </w:rPr>
        <w:lastRenderedPageBreak/>
        <w:t>пожара;</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6) оставлять без присмотра включенными в электросеть радиоприемники, телевизоры, офисную технику, бытовые нагревательные и осветительные электроприборы, особенно электрочайники любого вида;</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7) использовать одновременно, во избежание перегрузки электросети, электрочайники и другие бытовые нагревательные электроприборы (электрокамины, микроволновые печи и другие приборы);</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8) эксплуатировать электронагревательные приборы при отсутствии или неисправности терморегуляторов, предусмотренных конструкцией;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9) 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перегрузок и коротких замыканий;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10) размещать (складировать) у электрощитов, электродвигателей и пусковой аппаратуры горючие вещества и материалы.</w:t>
      </w:r>
    </w:p>
    <w:p w:rsidR="000C52F1" w:rsidRPr="001D05A7" w:rsidRDefault="000C52F1" w:rsidP="001D05A7">
      <w:pPr>
        <w:pStyle w:val="ConsPlusNormal"/>
        <w:jc w:val="both"/>
        <w:rPr>
          <w:rFonts w:ascii="Arial Narrow" w:hAnsi="Arial Narrow"/>
          <w:sz w:val="24"/>
          <w:szCs w:val="24"/>
        </w:rPr>
      </w:pPr>
    </w:p>
    <w:p w:rsidR="001D05A7" w:rsidRPr="001D05A7" w:rsidRDefault="001D05A7" w:rsidP="001D05A7">
      <w:pPr>
        <w:pStyle w:val="ConsPlusNormal"/>
        <w:jc w:val="center"/>
        <w:outlineLvl w:val="1"/>
        <w:rPr>
          <w:rFonts w:ascii="Arial Narrow" w:hAnsi="Arial Narrow"/>
          <w:b/>
          <w:sz w:val="24"/>
          <w:szCs w:val="24"/>
        </w:rPr>
      </w:pPr>
      <w:r>
        <w:rPr>
          <w:rFonts w:ascii="Arial Narrow" w:hAnsi="Arial Narrow"/>
          <w:b/>
          <w:sz w:val="24"/>
          <w:szCs w:val="24"/>
        </w:rPr>
        <w:t>3</w:t>
      </w:r>
      <w:r w:rsidRPr="001D05A7">
        <w:rPr>
          <w:rFonts w:ascii="Arial Narrow" w:hAnsi="Arial Narrow"/>
          <w:b/>
          <w:sz w:val="24"/>
          <w:szCs w:val="24"/>
        </w:rPr>
        <w:t xml:space="preserve">. Порядок хранения </w:t>
      </w:r>
      <w:proofErr w:type="spellStart"/>
      <w:r w:rsidRPr="001D05A7">
        <w:rPr>
          <w:rFonts w:ascii="Arial Narrow" w:hAnsi="Arial Narrow"/>
          <w:b/>
          <w:sz w:val="24"/>
          <w:szCs w:val="24"/>
        </w:rPr>
        <w:t>пожаровзрывоопасных</w:t>
      </w:r>
      <w:proofErr w:type="spellEnd"/>
      <w:r w:rsidRPr="001D05A7">
        <w:rPr>
          <w:rFonts w:ascii="Arial Narrow" w:hAnsi="Arial Narrow"/>
          <w:b/>
          <w:sz w:val="24"/>
          <w:szCs w:val="24"/>
        </w:rPr>
        <w:t xml:space="preserve"> и пожароопасных веществ и материалов</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3.1 </w:t>
      </w:r>
      <w:proofErr w:type="spellStart"/>
      <w:r w:rsidRPr="001D05A7">
        <w:rPr>
          <w:rFonts w:ascii="Arial Narrow" w:hAnsi="Arial Narrow"/>
          <w:sz w:val="24"/>
          <w:szCs w:val="24"/>
        </w:rPr>
        <w:t>Пожаровзрывоопасные</w:t>
      </w:r>
      <w:proofErr w:type="spellEnd"/>
      <w:r w:rsidRPr="001D05A7">
        <w:rPr>
          <w:rFonts w:ascii="Arial Narrow" w:hAnsi="Arial Narrow"/>
          <w:sz w:val="24"/>
          <w:szCs w:val="24"/>
        </w:rPr>
        <w:t xml:space="preserve"> и пожароопасные </w:t>
      </w:r>
      <w:proofErr w:type="gramStart"/>
      <w:r w:rsidRPr="001D05A7">
        <w:rPr>
          <w:rFonts w:ascii="Arial Narrow" w:hAnsi="Arial Narrow"/>
          <w:sz w:val="24"/>
          <w:szCs w:val="24"/>
        </w:rPr>
        <w:t>вещества</w:t>
      </w:r>
      <w:proofErr w:type="gramEnd"/>
      <w:r w:rsidRPr="001D05A7">
        <w:rPr>
          <w:rFonts w:ascii="Arial Narrow" w:hAnsi="Arial Narrow"/>
          <w:sz w:val="24"/>
          <w:szCs w:val="24"/>
        </w:rPr>
        <w:t xml:space="preserve"> и материалы в зданиях, соору</w:t>
      </w:r>
      <w:r w:rsidR="005904AE">
        <w:rPr>
          <w:rFonts w:ascii="Arial Narrow" w:hAnsi="Arial Narrow"/>
          <w:sz w:val="24"/>
          <w:szCs w:val="24"/>
        </w:rPr>
        <w:t>жениях и помещениях ООО «Лира»</w:t>
      </w:r>
      <w:r w:rsidRPr="001D05A7">
        <w:rPr>
          <w:rFonts w:ascii="Arial Narrow" w:hAnsi="Arial Narrow"/>
          <w:sz w:val="24"/>
          <w:szCs w:val="24"/>
        </w:rPr>
        <w:t xml:space="preserve"> хранятся в порядке, установленном законодательством Российской Федерации для обеспечения безопасного хранения </w:t>
      </w:r>
      <w:proofErr w:type="spellStart"/>
      <w:r w:rsidRPr="001D05A7">
        <w:rPr>
          <w:rFonts w:ascii="Arial Narrow" w:hAnsi="Arial Narrow"/>
          <w:sz w:val="24"/>
          <w:szCs w:val="24"/>
        </w:rPr>
        <w:t>пожаровзрывоопасных</w:t>
      </w:r>
      <w:proofErr w:type="spellEnd"/>
      <w:r w:rsidRPr="001D05A7">
        <w:rPr>
          <w:rFonts w:ascii="Arial Narrow" w:hAnsi="Arial Narrow"/>
          <w:sz w:val="24"/>
          <w:szCs w:val="24"/>
        </w:rPr>
        <w:t xml:space="preserve"> и пожароопасных веществ и материалов.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3.2</w:t>
      </w:r>
      <w:proofErr w:type="gramStart"/>
      <w:r>
        <w:rPr>
          <w:rFonts w:ascii="Arial Narrow" w:hAnsi="Arial Narrow"/>
          <w:sz w:val="24"/>
          <w:szCs w:val="24"/>
        </w:rPr>
        <w:t xml:space="preserve"> </w:t>
      </w:r>
      <w:r w:rsidRPr="001D05A7">
        <w:rPr>
          <w:rFonts w:ascii="Arial Narrow" w:hAnsi="Arial Narrow"/>
          <w:sz w:val="24"/>
          <w:szCs w:val="24"/>
        </w:rPr>
        <w:t>Х</w:t>
      </w:r>
      <w:proofErr w:type="gramEnd"/>
      <w:r w:rsidRPr="001D05A7">
        <w:rPr>
          <w:rFonts w:ascii="Arial Narrow" w:hAnsi="Arial Narrow"/>
          <w:sz w:val="24"/>
          <w:szCs w:val="24"/>
        </w:rPr>
        <w:t>ранить на складах (в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3.3 </w:t>
      </w:r>
      <w:r w:rsidRPr="001D05A7">
        <w:rPr>
          <w:rFonts w:ascii="Arial Narrow" w:hAnsi="Arial Narrow"/>
          <w:sz w:val="24"/>
          <w:szCs w:val="24"/>
        </w:rPr>
        <w:t>Баллоны с горючими газами, емкости с легковоспламеняющимися жидкостями, а также аэрозольные упаковки должны быть защищены от солнечного света и иного теплового воздействия.</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Баллоны с горючими газами должны храниться вне здания в металлических шкафах под замком, отдельно с каждым типом газа.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3.4</w:t>
      </w:r>
      <w:proofErr w:type="gramStart"/>
      <w:r>
        <w:rPr>
          <w:rFonts w:ascii="Arial Narrow" w:hAnsi="Arial Narrow"/>
          <w:sz w:val="24"/>
          <w:szCs w:val="24"/>
        </w:rPr>
        <w:t xml:space="preserve"> </w:t>
      </w:r>
      <w:r w:rsidRPr="001D05A7">
        <w:rPr>
          <w:rFonts w:ascii="Arial Narrow" w:hAnsi="Arial Narrow"/>
          <w:sz w:val="24"/>
          <w:szCs w:val="24"/>
        </w:rPr>
        <w:t>З</w:t>
      </w:r>
      <w:proofErr w:type="gramEnd"/>
      <w:r w:rsidRPr="001D05A7">
        <w:rPr>
          <w:rFonts w:ascii="Arial Narrow" w:hAnsi="Arial Narrow"/>
          <w:sz w:val="24"/>
          <w:szCs w:val="24"/>
        </w:rPr>
        <w:t>апрещается совместное хранение в одной секции с автомобильной резиной каких-либо других материалов и товаров.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3.5 </w:t>
      </w:r>
      <w:r w:rsidRPr="001D05A7">
        <w:rPr>
          <w:rFonts w:ascii="Arial Narrow" w:hAnsi="Arial Narrow"/>
          <w:sz w:val="24"/>
          <w:szCs w:val="24"/>
        </w:rPr>
        <w:t xml:space="preserve">Расстояние от светильников и пожарных </w:t>
      </w:r>
      <w:proofErr w:type="spellStart"/>
      <w:r w:rsidRPr="001D05A7">
        <w:rPr>
          <w:rFonts w:ascii="Arial Narrow" w:hAnsi="Arial Narrow"/>
          <w:sz w:val="24"/>
          <w:szCs w:val="24"/>
        </w:rPr>
        <w:t>извещателей</w:t>
      </w:r>
      <w:proofErr w:type="spellEnd"/>
      <w:r w:rsidRPr="001D05A7">
        <w:rPr>
          <w:rFonts w:ascii="Arial Narrow" w:hAnsi="Arial Narrow"/>
          <w:sz w:val="24"/>
          <w:szCs w:val="24"/>
        </w:rPr>
        <w:t xml:space="preserve"> до хранящихся товаров должно быть не менее 0,5 метра.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3.6</w:t>
      </w:r>
      <w:proofErr w:type="gramStart"/>
      <w:r>
        <w:rPr>
          <w:rFonts w:ascii="Arial Narrow" w:hAnsi="Arial Narrow"/>
          <w:sz w:val="24"/>
          <w:szCs w:val="24"/>
        </w:rPr>
        <w:t xml:space="preserve"> </w:t>
      </w:r>
      <w:r w:rsidRPr="001D05A7">
        <w:rPr>
          <w:rFonts w:ascii="Arial Narrow" w:hAnsi="Arial Narrow"/>
          <w:sz w:val="24"/>
          <w:szCs w:val="24"/>
        </w:rPr>
        <w:t>З</w:t>
      </w:r>
      <w:proofErr w:type="gramEnd"/>
      <w:r w:rsidRPr="001D05A7">
        <w:rPr>
          <w:rFonts w:ascii="Arial Narrow" w:hAnsi="Arial Narrow"/>
          <w:sz w:val="24"/>
          <w:szCs w:val="24"/>
        </w:rPr>
        <w:t>апрещается стоянка и ремонт погрузочно-разгрузочных и транспортных средств в складских помещениях.</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3.7</w:t>
      </w:r>
      <w:proofErr w:type="gramStart"/>
      <w:r>
        <w:rPr>
          <w:rFonts w:ascii="Arial Narrow" w:hAnsi="Arial Narrow"/>
          <w:sz w:val="24"/>
          <w:szCs w:val="24"/>
        </w:rPr>
        <w:t xml:space="preserve"> </w:t>
      </w:r>
      <w:r w:rsidRPr="001D05A7">
        <w:rPr>
          <w:rFonts w:ascii="Arial Narrow" w:hAnsi="Arial Narrow"/>
          <w:sz w:val="24"/>
          <w:szCs w:val="24"/>
        </w:rPr>
        <w:t>З</w:t>
      </w:r>
      <w:proofErr w:type="gramEnd"/>
      <w:r w:rsidRPr="001D05A7">
        <w:rPr>
          <w:rFonts w:ascii="Arial Narrow" w:hAnsi="Arial Narrow"/>
          <w:sz w:val="24"/>
          <w:szCs w:val="24"/>
        </w:rPr>
        <w:t>апрещается в помещениях складов применять дежурное освещение, использовать электронагревательные приборы, устанавливать штепсельные розетки.</w:t>
      </w:r>
    </w:p>
    <w:p w:rsidR="001D05A7" w:rsidRDefault="001D05A7" w:rsidP="001D05A7">
      <w:pPr>
        <w:pStyle w:val="ConsPlusNormal"/>
        <w:jc w:val="both"/>
        <w:rPr>
          <w:rFonts w:ascii="Arial Narrow" w:hAnsi="Arial Narrow"/>
          <w:sz w:val="24"/>
          <w:szCs w:val="24"/>
        </w:rPr>
      </w:pPr>
      <w:r>
        <w:rPr>
          <w:rFonts w:ascii="Arial Narrow" w:hAnsi="Arial Narrow"/>
          <w:sz w:val="24"/>
          <w:szCs w:val="24"/>
        </w:rPr>
        <w:t xml:space="preserve">3.8 </w:t>
      </w:r>
      <w:r w:rsidRPr="001D05A7">
        <w:rPr>
          <w:rFonts w:ascii="Arial Narrow" w:hAnsi="Arial Narrow"/>
          <w:sz w:val="24"/>
          <w:szCs w:val="24"/>
        </w:rPr>
        <w:t>Оборудование складов по окончании рабочего дня должно обесточиваться. Аппараты, предназначенные для отключения электроснабжения склада, должны располагаться вне складского помещения на стене из негорючих материалов или на отдельно стоящей опоре.</w:t>
      </w:r>
    </w:p>
    <w:p w:rsidR="00A223BE" w:rsidRPr="001D05A7" w:rsidRDefault="00A223BE" w:rsidP="001D05A7">
      <w:pPr>
        <w:pStyle w:val="ConsPlusNormal"/>
        <w:jc w:val="both"/>
        <w:rPr>
          <w:rFonts w:ascii="Arial Narrow" w:hAnsi="Arial Narrow"/>
          <w:sz w:val="24"/>
          <w:szCs w:val="24"/>
        </w:rPr>
      </w:pPr>
    </w:p>
    <w:p w:rsidR="001D05A7" w:rsidRDefault="001D05A7" w:rsidP="001D05A7">
      <w:pPr>
        <w:pStyle w:val="ConsPlusNormal"/>
        <w:jc w:val="center"/>
        <w:outlineLvl w:val="1"/>
        <w:rPr>
          <w:rFonts w:ascii="Arial Narrow" w:hAnsi="Arial Narrow"/>
          <w:b/>
          <w:sz w:val="24"/>
          <w:szCs w:val="24"/>
        </w:rPr>
      </w:pPr>
      <w:bookmarkStart w:id="2" w:name="Par147"/>
      <w:bookmarkEnd w:id="2"/>
      <w:r>
        <w:rPr>
          <w:rFonts w:ascii="Arial Narrow" w:hAnsi="Arial Narrow"/>
          <w:b/>
          <w:sz w:val="24"/>
          <w:szCs w:val="24"/>
        </w:rPr>
        <w:t>4</w:t>
      </w:r>
      <w:r w:rsidRPr="001D05A7">
        <w:rPr>
          <w:rFonts w:ascii="Arial Narrow" w:hAnsi="Arial Narrow"/>
          <w:b/>
          <w:sz w:val="24"/>
          <w:szCs w:val="24"/>
        </w:rPr>
        <w:t>. Порядок эксплуатации инженерных систем</w:t>
      </w:r>
    </w:p>
    <w:p w:rsidR="005904AE" w:rsidRPr="001D05A7" w:rsidRDefault="005904AE" w:rsidP="001D05A7">
      <w:pPr>
        <w:pStyle w:val="ConsPlusNormal"/>
        <w:jc w:val="center"/>
        <w:outlineLvl w:val="1"/>
        <w:rPr>
          <w:rFonts w:ascii="Arial Narrow" w:hAnsi="Arial Narrow"/>
          <w:b/>
          <w:sz w:val="24"/>
          <w:szCs w:val="24"/>
        </w:rPr>
      </w:pP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4.1 </w:t>
      </w:r>
      <w:r w:rsidRPr="001D05A7">
        <w:rPr>
          <w:rFonts w:ascii="Arial Narrow" w:hAnsi="Arial Narrow"/>
          <w:sz w:val="24"/>
          <w:szCs w:val="24"/>
        </w:rPr>
        <w:t xml:space="preserve">Очистку вентиляционных систем необходимо осуществлять </w:t>
      </w:r>
      <w:proofErr w:type="spellStart"/>
      <w:r w:rsidRPr="001D05A7">
        <w:rPr>
          <w:rFonts w:ascii="Arial Narrow" w:hAnsi="Arial Narrow"/>
          <w:sz w:val="24"/>
          <w:szCs w:val="24"/>
        </w:rPr>
        <w:t>пожаровзрывобезопасными</w:t>
      </w:r>
      <w:proofErr w:type="spellEnd"/>
      <w:r w:rsidRPr="001D05A7">
        <w:rPr>
          <w:rFonts w:ascii="Arial Narrow" w:hAnsi="Arial Narrow"/>
          <w:sz w:val="24"/>
          <w:szCs w:val="24"/>
        </w:rPr>
        <w:t xml:space="preserve"> способами.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4.2</w:t>
      </w:r>
      <w:proofErr w:type="gramStart"/>
      <w:r>
        <w:rPr>
          <w:rFonts w:ascii="Arial Narrow" w:hAnsi="Arial Narrow"/>
          <w:sz w:val="24"/>
          <w:szCs w:val="24"/>
        </w:rPr>
        <w:t xml:space="preserve"> </w:t>
      </w:r>
      <w:r w:rsidRPr="001D05A7">
        <w:rPr>
          <w:rFonts w:ascii="Arial Narrow" w:hAnsi="Arial Narrow"/>
          <w:sz w:val="24"/>
          <w:szCs w:val="24"/>
        </w:rPr>
        <w:t>П</w:t>
      </w:r>
      <w:proofErr w:type="gramEnd"/>
      <w:r w:rsidRPr="001D05A7">
        <w:rPr>
          <w:rFonts w:ascii="Arial Narrow" w:hAnsi="Arial Narrow"/>
          <w:sz w:val="24"/>
          <w:szCs w:val="24"/>
        </w:rPr>
        <w:t>ри эксплуатации систем вентиляции и кондиционирования воздуха запрещается:</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оставлять двери вентиляционных камер открытыми;</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закрывать вытяжные каналы, отверстия и решетки.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4.3 </w:t>
      </w:r>
      <w:r w:rsidRPr="001D05A7">
        <w:rPr>
          <w:rFonts w:ascii="Arial Narrow" w:hAnsi="Arial Narrow"/>
          <w:sz w:val="24"/>
          <w:szCs w:val="24"/>
        </w:rPr>
        <w:t>Приямки лифтов должны своевременно очищаться от мусора и масляных подтеков.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4.4 </w:t>
      </w:r>
      <w:r w:rsidRPr="001D05A7">
        <w:rPr>
          <w:rFonts w:ascii="Arial Narrow" w:hAnsi="Arial Narrow"/>
          <w:sz w:val="24"/>
          <w:szCs w:val="24"/>
        </w:rPr>
        <w:t>Исправность сетей внутреннего противопожарного водопровода обеспечивается проведением проверок их работоспособности не реже двух раз в год (весной и осенью).</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4.5 </w:t>
      </w:r>
      <w:r w:rsidRPr="001D05A7">
        <w:rPr>
          <w:rFonts w:ascii="Arial Narrow" w:hAnsi="Arial Narrow"/>
          <w:sz w:val="24"/>
          <w:szCs w:val="24"/>
        </w:rPr>
        <w:t>Пожарные краны внутреннего противопожарного водопровода должны быть укомплектованы пожарными рукавами, ручными пожарными стволами и вентилями. Перекатка пожарных рукавов должна проводиться не реже одного раза в год. Пожарный рукав должен быть присоединен к пожарному крану и пожарному стволу.</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4.6</w:t>
      </w:r>
      <w:proofErr w:type="gramStart"/>
      <w:r>
        <w:rPr>
          <w:rFonts w:ascii="Arial Narrow" w:hAnsi="Arial Narrow"/>
          <w:sz w:val="24"/>
          <w:szCs w:val="24"/>
        </w:rPr>
        <w:t xml:space="preserve"> </w:t>
      </w:r>
      <w:r w:rsidRPr="001D05A7">
        <w:rPr>
          <w:rFonts w:ascii="Arial Narrow" w:hAnsi="Arial Narrow"/>
          <w:sz w:val="24"/>
          <w:szCs w:val="24"/>
        </w:rPr>
        <w:t>З</w:t>
      </w:r>
      <w:proofErr w:type="gramEnd"/>
      <w:r w:rsidRPr="001D05A7">
        <w:rPr>
          <w:rFonts w:ascii="Arial Narrow" w:hAnsi="Arial Narrow"/>
          <w:sz w:val="24"/>
          <w:szCs w:val="24"/>
        </w:rPr>
        <w:t xml:space="preserve">апрещается использовать для хозяйственных целей пожарные рукава и запас воды, </w:t>
      </w:r>
      <w:r w:rsidRPr="001D05A7">
        <w:rPr>
          <w:rFonts w:ascii="Arial Narrow" w:hAnsi="Arial Narrow"/>
          <w:sz w:val="24"/>
          <w:szCs w:val="24"/>
        </w:rPr>
        <w:lastRenderedPageBreak/>
        <w:t>предназначенный для нужд пожаротушения.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4.7</w:t>
      </w:r>
      <w:proofErr w:type="gramStart"/>
      <w:r>
        <w:rPr>
          <w:rFonts w:ascii="Arial Narrow" w:hAnsi="Arial Narrow"/>
          <w:sz w:val="24"/>
          <w:szCs w:val="24"/>
        </w:rPr>
        <w:t xml:space="preserve"> </w:t>
      </w:r>
      <w:r w:rsidRPr="001D05A7">
        <w:rPr>
          <w:rFonts w:ascii="Arial Narrow" w:hAnsi="Arial Narrow"/>
          <w:sz w:val="24"/>
          <w:szCs w:val="24"/>
        </w:rPr>
        <w:t>П</w:t>
      </w:r>
      <w:proofErr w:type="gramEnd"/>
      <w:r w:rsidRPr="001D05A7">
        <w:rPr>
          <w:rFonts w:ascii="Arial Narrow" w:hAnsi="Arial Narrow"/>
          <w:sz w:val="24"/>
          <w:szCs w:val="24"/>
        </w:rPr>
        <w:t>ри монтаже, ремонте и обслуживании средств обеспечения пожарной безопасности зданий, сооружений и помещений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4.8 </w:t>
      </w:r>
      <w:r w:rsidRPr="001D05A7">
        <w:rPr>
          <w:rFonts w:ascii="Arial Narrow" w:hAnsi="Arial Narrow"/>
          <w:sz w:val="24"/>
          <w:szCs w:val="24"/>
        </w:rPr>
        <w:t xml:space="preserve">Перевод установок с автоматического пуска </w:t>
      </w:r>
      <w:proofErr w:type="gramStart"/>
      <w:r w:rsidRPr="001D05A7">
        <w:rPr>
          <w:rFonts w:ascii="Arial Narrow" w:hAnsi="Arial Narrow"/>
          <w:sz w:val="24"/>
          <w:szCs w:val="24"/>
        </w:rPr>
        <w:t>на</w:t>
      </w:r>
      <w:proofErr w:type="gramEnd"/>
      <w:r w:rsidRPr="001D05A7">
        <w:rPr>
          <w:rFonts w:ascii="Arial Narrow" w:hAnsi="Arial Narrow"/>
          <w:sz w:val="24"/>
          <w:szCs w:val="24"/>
        </w:rPr>
        <w:t xml:space="preserve"> ручной запрещается, за исключением случаев, предусмотренных нормативными документами по пожарной безопасности.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 xml:space="preserve">4.9 </w:t>
      </w:r>
      <w:r w:rsidRPr="001D05A7">
        <w:rPr>
          <w:rFonts w:ascii="Arial Narrow" w:hAnsi="Arial Narrow"/>
          <w:sz w:val="24"/>
          <w:szCs w:val="24"/>
        </w:rPr>
        <w:t xml:space="preserve">Устройства для </w:t>
      </w:r>
      <w:proofErr w:type="spellStart"/>
      <w:r w:rsidRPr="001D05A7">
        <w:rPr>
          <w:rFonts w:ascii="Arial Narrow" w:hAnsi="Arial Narrow"/>
          <w:sz w:val="24"/>
          <w:szCs w:val="24"/>
        </w:rPr>
        <w:t>самозакрывания</w:t>
      </w:r>
      <w:proofErr w:type="spellEnd"/>
      <w:r w:rsidRPr="001D05A7">
        <w:rPr>
          <w:rFonts w:ascii="Arial Narrow" w:hAnsi="Arial Narrow"/>
          <w:sz w:val="24"/>
          <w:szCs w:val="24"/>
        </w:rPr>
        <w:t xml:space="preserve"> дверей должны постоянно находиться в исправном состоянии.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4.10</w:t>
      </w:r>
      <w:proofErr w:type="gramStart"/>
      <w:r>
        <w:rPr>
          <w:rFonts w:ascii="Arial Narrow" w:hAnsi="Arial Narrow"/>
          <w:sz w:val="24"/>
          <w:szCs w:val="24"/>
        </w:rPr>
        <w:t xml:space="preserve"> </w:t>
      </w:r>
      <w:r w:rsidRPr="001D05A7">
        <w:rPr>
          <w:rFonts w:ascii="Arial Narrow" w:hAnsi="Arial Narrow"/>
          <w:sz w:val="24"/>
          <w:szCs w:val="24"/>
        </w:rPr>
        <w:t>В</w:t>
      </w:r>
      <w:proofErr w:type="gramEnd"/>
      <w:r w:rsidRPr="001D05A7">
        <w:rPr>
          <w:rFonts w:ascii="Arial Narrow" w:hAnsi="Arial Narrow"/>
          <w:sz w:val="24"/>
          <w:szCs w:val="24"/>
        </w:rPr>
        <w:t xml:space="preserve"> период выполнения работ по техническому обслуживанию или ремонту, связанных с отключением систем противопожарной защиты или их элементов, должны приниматься необходимые компенсирующие меры по защите зданий, сооружений и помещений от пожаров.</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center"/>
        <w:outlineLvl w:val="1"/>
        <w:rPr>
          <w:rFonts w:ascii="Arial Narrow" w:hAnsi="Arial Narrow"/>
          <w:b/>
          <w:sz w:val="24"/>
          <w:szCs w:val="24"/>
        </w:rPr>
      </w:pPr>
      <w:bookmarkStart w:id="3" w:name="Par162"/>
      <w:bookmarkEnd w:id="3"/>
      <w:r>
        <w:rPr>
          <w:rFonts w:ascii="Arial Narrow" w:hAnsi="Arial Narrow"/>
          <w:b/>
          <w:sz w:val="24"/>
          <w:szCs w:val="24"/>
        </w:rPr>
        <w:t>5</w:t>
      </w:r>
      <w:r w:rsidRPr="001D05A7">
        <w:rPr>
          <w:rFonts w:ascii="Arial Narrow" w:hAnsi="Arial Narrow"/>
          <w:b/>
          <w:sz w:val="24"/>
          <w:szCs w:val="24"/>
        </w:rPr>
        <w:t>. Размещение и содержание первичных средств пожаротушения</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5.1</w:t>
      </w:r>
      <w:r w:rsidRPr="001D05A7">
        <w:rPr>
          <w:rFonts w:ascii="Arial Narrow" w:hAnsi="Arial Narrow"/>
          <w:sz w:val="24"/>
          <w:szCs w:val="24"/>
        </w:rPr>
        <w:t xml:space="preserve"> Здания, сооружения и </w:t>
      </w:r>
      <w:r w:rsidR="004E3C7C">
        <w:rPr>
          <w:rFonts w:ascii="Arial Narrow" w:hAnsi="Arial Narrow"/>
          <w:sz w:val="24"/>
          <w:szCs w:val="24"/>
        </w:rPr>
        <w:t>п</w:t>
      </w:r>
      <w:r w:rsidR="005904AE">
        <w:rPr>
          <w:rFonts w:ascii="Arial Narrow" w:hAnsi="Arial Narrow"/>
          <w:sz w:val="24"/>
          <w:szCs w:val="24"/>
        </w:rPr>
        <w:t>омещения</w:t>
      </w:r>
      <w:r w:rsidRPr="001D05A7">
        <w:rPr>
          <w:rFonts w:ascii="Arial Narrow" w:hAnsi="Arial Narrow"/>
          <w:sz w:val="24"/>
          <w:szCs w:val="24"/>
        </w:rPr>
        <w:t xml:space="preserve"> обеспечиваются огнетушителями и иными первичны</w:t>
      </w:r>
      <w:r>
        <w:rPr>
          <w:rFonts w:ascii="Arial Narrow" w:hAnsi="Arial Narrow"/>
          <w:sz w:val="24"/>
          <w:szCs w:val="24"/>
        </w:rPr>
        <w:t xml:space="preserve">ми средствами пожаротушения в соответствии с </w:t>
      </w:r>
      <w:r w:rsidRPr="001D05A7">
        <w:rPr>
          <w:rFonts w:ascii="Arial Narrow" w:hAnsi="Arial Narrow"/>
          <w:sz w:val="24"/>
          <w:szCs w:val="24"/>
        </w:rPr>
        <w:t>Правила</w:t>
      </w:r>
      <w:r>
        <w:rPr>
          <w:rFonts w:ascii="Arial Narrow" w:hAnsi="Arial Narrow"/>
          <w:sz w:val="24"/>
          <w:szCs w:val="24"/>
        </w:rPr>
        <w:t>ми</w:t>
      </w:r>
      <w:r w:rsidRPr="001D05A7">
        <w:rPr>
          <w:rFonts w:ascii="Arial Narrow" w:hAnsi="Arial Narrow"/>
          <w:sz w:val="24"/>
          <w:szCs w:val="24"/>
        </w:rPr>
        <w:t xml:space="preserve"> противопожарног</w:t>
      </w:r>
      <w:r>
        <w:rPr>
          <w:rFonts w:ascii="Arial Narrow" w:hAnsi="Arial Narrow"/>
          <w:sz w:val="24"/>
          <w:szCs w:val="24"/>
        </w:rPr>
        <w:t>о режима в Российской Федерации</w:t>
      </w:r>
      <w:r w:rsidRPr="001D05A7">
        <w:rPr>
          <w:rFonts w:ascii="Arial Narrow" w:hAnsi="Arial Narrow"/>
          <w:sz w:val="24"/>
          <w:szCs w:val="24"/>
        </w:rPr>
        <w:t xml:space="preserve"> </w:t>
      </w:r>
      <w:r>
        <w:rPr>
          <w:rFonts w:ascii="Arial Narrow" w:hAnsi="Arial Narrow"/>
          <w:sz w:val="24"/>
          <w:szCs w:val="24"/>
        </w:rPr>
        <w:t>(</w:t>
      </w:r>
      <w:r w:rsidRPr="001D05A7">
        <w:rPr>
          <w:rFonts w:ascii="Arial Narrow" w:hAnsi="Arial Narrow"/>
          <w:sz w:val="24"/>
          <w:szCs w:val="24"/>
        </w:rPr>
        <w:t>утверждены постановлением Правительства Российской Федерации от 25.04.2012 N</w:t>
      </w:r>
      <w:r>
        <w:rPr>
          <w:rFonts w:ascii="Arial Narrow" w:hAnsi="Arial Narrow"/>
          <w:sz w:val="24"/>
          <w:szCs w:val="24"/>
        </w:rPr>
        <w:t xml:space="preserve"> 390 "О противопожарном режиме").</w:t>
      </w:r>
      <w:r w:rsidR="00F13DC5">
        <w:rPr>
          <w:rFonts w:ascii="Arial Narrow" w:hAnsi="Arial Narrow"/>
          <w:sz w:val="24"/>
          <w:szCs w:val="24"/>
        </w:rPr>
        <w:t xml:space="preserve"> </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5.2</w:t>
      </w:r>
      <w:r w:rsidRPr="001D05A7">
        <w:rPr>
          <w:rFonts w:ascii="Arial Narrow" w:hAnsi="Arial Narrow"/>
          <w:sz w:val="24"/>
          <w:szCs w:val="24"/>
        </w:rPr>
        <w:t xml:space="preserve"> Огнетушители должны содержаться в исправном состоянии.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5.3</w:t>
      </w:r>
      <w:proofErr w:type="gramStart"/>
      <w:r w:rsidRPr="001D05A7">
        <w:rPr>
          <w:rFonts w:ascii="Arial Narrow" w:hAnsi="Arial Narrow"/>
          <w:sz w:val="24"/>
          <w:szCs w:val="24"/>
        </w:rPr>
        <w:t xml:space="preserve"> В</w:t>
      </w:r>
      <w:proofErr w:type="gramEnd"/>
      <w:r w:rsidRPr="001D05A7">
        <w:rPr>
          <w:rFonts w:ascii="Arial Narrow" w:hAnsi="Arial Narrow"/>
          <w:sz w:val="24"/>
          <w:szCs w:val="24"/>
        </w:rPr>
        <w:t xml:space="preserve"> зданиях и сооружениях</w:t>
      </w:r>
      <w:r w:rsidR="004E3C7C">
        <w:rPr>
          <w:rFonts w:ascii="Arial Narrow" w:hAnsi="Arial Narrow"/>
          <w:sz w:val="24"/>
          <w:szCs w:val="24"/>
        </w:rPr>
        <w:t xml:space="preserve"> регионального отделения</w:t>
      </w:r>
      <w:r w:rsidRPr="001D05A7">
        <w:rPr>
          <w:rFonts w:ascii="Arial Narrow" w:hAnsi="Arial Narrow"/>
          <w:sz w:val="24"/>
          <w:szCs w:val="24"/>
        </w:rPr>
        <w:t xml:space="preserve"> на каждом этаже размещается не менее 2 ручных огнетушителей.</w:t>
      </w:r>
    </w:p>
    <w:p w:rsid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Выбор типа и расчет необходимого количества огнетушителей осуществляется в соответствии с приложениями 1 и 2 Правил противопожарного режима в Российской Федерации, утвержденных постановлением Правительства Российской Федерации от 25.04.2012 N 390 "О противопожарном режиме".</w:t>
      </w:r>
    </w:p>
    <w:p w:rsidR="00F13DC5" w:rsidRDefault="00A223BE" w:rsidP="001D05A7">
      <w:pPr>
        <w:pStyle w:val="ConsPlusNormal"/>
        <w:jc w:val="both"/>
        <w:rPr>
          <w:rFonts w:ascii="Arial Narrow" w:hAnsi="Arial Narrow"/>
          <w:sz w:val="24"/>
          <w:szCs w:val="24"/>
        </w:rPr>
      </w:pPr>
      <w:r>
        <w:rPr>
          <w:rFonts w:ascii="Arial Narrow" w:hAnsi="Arial Narrow"/>
          <w:sz w:val="24"/>
          <w:szCs w:val="24"/>
        </w:rPr>
        <w:t>Ответственность</w:t>
      </w:r>
      <w:r w:rsidR="00F13DC5">
        <w:rPr>
          <w:rFonts w:ascii="Arial Narrow" w:hAnsi="Arial Narrow"/>
          <w:sz w:val="24"/>
          <w:szCs w:val="24"/>
        </w:rPr>
        <w:t xml:space="preserve"> за наличие и исправность огнетушителей, периодичность их осмотра и проверки, а также своевременную пе</w:t>
      </w:r>
      <w:r>
        <w:rPr>
          <w:rFonts w:ascii="Arial Narrow" w:hAnsi="Arial Narrow"/>
          <w:sz w:val="24"/>
          <w:szCs w:val="24"/>
        </w:rPr>
        <w:t>резарядку огнетушителей возлагается на руководителя</w:t>
      </w:r>
      <w:r w:rsidR="00F13DC5">
        <w:rPr>
          <w:rFonts w:ascii="Arial Narrow" w:hAnsi="Arial Narrow"/>
          <w:sz w:val="24"/>
          <w:szCs w:val="24"/>
        </w:rPr>
        <w:t xml:space="preserve"> по администра</w:t>
      </w:r>
      <w:r w:rsidR="004E3C7C">
        <w:rPr>
          <w:rFonts w:ascii="Arial Narrow" w:hAnsi="Arial Narrow"/>
          <w:sz w:val="24"/>
          <w:szCs w:val="24"/>
        </w:rPr>
        <w:t>т</w:t>
      </w:r>
      <w:r w:rsidR="00F13DC5">
        <w:rPr>
          <w:rFonts w:ascii="Arial Narrow" w:hAnsi="Arial Narrow"/>
          <w:sz w:val="24"/>
          <w:szCs w:val="24"/>
        </w:rPr>
        <w:t>ивной поддержке.</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5.4</w:t>
      </w:r>
      <w:r w:rsidRPr="001D05A7">
        <w:rPr>
          <w:rFonts w:ascii="Arial Narrow" w:hAnsi="Arial Narrow"/>
          <w:sz w:val="24"/>
          <w:szCs w:val="24"/>
        </w:rPr>
        <w:t xml:space="preserve"> Расстояние от возможного очага пожара до места размещения огнетушителя не должно превышать 20 метров.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5.5</w:t>
      </w:r>
      <w:r w:rsidRPr="001D05A7">
        <w:rPr>
          <w:rFonts w:ascii="Arial Narrow" w:hAnsi="Arial Narrow"/>
          <w:sz w:val="24"/>
          <w:szCs w:val="24"/>
        </w:rPr>
        <w:t xml:space="preserve"> Огнетушители, отправленные на перезарядку, заменяются соответствующим количеством заряженных огнетушителей.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5.6</w:t>
      </w:r>
      <w:proofErr w:type="gramStart"/>
      <w:r w:rsidRPr="001D05A7">
        <w:rPr>
          <w:rFonts w:ascii="Arial Narrow" w:hAnsi="Arial Narrow"/>
          <w:sz w:val="24"/>
          <w:szCs w:val="24"/>
        </w:rPr>
        <w:t xml:space="preserve"> К</w:t>
      </w:r>
      <w:proofErr w:type="gramEnd"/>
      <w:r w:rsidRPr="001D05A7">
        <w:rPr>
          <w:rFonts w:ascii="Arial Narrow" w:hAnsi="Arial Narrow"/>
          <w:sz w:val="24"/>
          <w:szCs w:val="24"/>
        </w:rPr>
        <w:t>аждый установленный огнетушитель должен иметь паспорт и порядковый номер, нанесенный на корпус.</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5.7</w:t>
      </w:r>
      <w:r w:rsidRPr="001D05A7">
        <w:rPr>
          <w:rFonts w:ascii="Arial Narrow" w:hAnsi="Arial Narrow"/>
          <w:sz w:val="24"/>
          <w:szCs w:val="24"/>
        </w:rPr>
        <w:t xml:space="preserve"> Опломбирование огнетушителей осуществляется заводом-изготовителем при производстве огнетушителей или специализированными организациями при регламентном техническом обслуживании или перезарядке огнетушителей.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5.8</w:t>
      </w:r>
      <w:r w:rsidRPr="001D05A7">
        <w:rPr>
          <w:rFonts w:ascii="Arial Narrow" w:hAnsi="Arial Narrow"/>
          <w:sz w:val="24"/>
          <w:szCs w:val="24"/>
        </w:rPr>
        <w:t xml:space="preserve"> Огнетушители следует располагать на видных местах вблизи от выходов из помещений на высоте не более 1,5 метров или в подставках на полу. Огнетушители, размещенные в коридорах и проходах, не должны препятствовать безопасной эвакуации людей.</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center"/>
        <w:outlineLvl w:val="1"/>
        <w:rPr>
          <w:rFonts w:ascii="Arial Narrow" w:hAnsi="Arial Narrow"/>
          <w:b/>
          <w:sz w:val="24"/>
          <w:szCs w:val="24"/>
        </w:rPr>
      </w:pPr>
      <w:bookmarkStart w:id="4" w:name="Par177"/>
      <w:bookmarkEnd w:id="4"/>
      <w:r>
        <w:rPr>
          <w:rFonts w:ascii="Arial Narrow" w:hAnsi="Arial Narrow"/>
          <w:b/>
          <w:sz w:val="24"/>
          <w:szCs w:val="24"/>
        </w:rPr>
        <w:t>6</w:t>
      </w:r>
      <w:r w:rsidRPr="001D05A7">
        <w:rPr>
          <w:rFonts w:ascii="Arial Narrow" w:hAnsi="Arial Narrow"/>
          <w:b/>
          <w:sz w:val="24"/>
          <w:szCs w:val="24"/>
        </w:rPr>
        <w:t>. Проведение огневых или иных пожароопасных работ</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6.1</w:t>
      </w:r>
      <w:r w:rsidRPr="001D05A7">
        <w:rPr>
          <w:rFonts w:ascii="Arial Narrow" w:hAnsi="Arial Narrow"/>
          <w:sz w:val="24"/>
          <w:szCs w:val="24"/>
        </w:rPr>
        <w:t xml:space="preserve">. </w:t>
      </w:r>
      <w:proofErr w:type="gramStart"/>
      <w:r w:rsidRPr="001D05A7">
        <w:rPr>
          <w:rFonts w:ascii="Arial Narrow" w:hAnsi="Arial Narrow"/>
          <w:sz w:val="24"/>
          <w:szCs w:val="24"/>
        </w:rPr>
        <w:t>Контроль за</w:t>
      </w:r>
      <w:proofErr w:type="gramEnd"/>
      <w:r w:rsidRPr="001D05A7">
        <w:rPr>
          <w:rFonts w:ascii="Arial Narrow" w:hAnsi="Arial Narrow"/>
          <w:sz w:val="24"/>
          <w:szCs w:val="24"/>
        </w:rPr>
        <w:t xml:space="preserve"> соблюдением мер пожарной безопасности при производстве огневых работ в зданиях, сооружениях и п</w:t>
      </w:r>
      <w:r w:rsidR="00B31264">
        <w:rPr>
          <w:rFonts w:ascii="Arial Narrow" w:hAnsi="Arial Narrow"/>
          <w:sz w:val="24"/>
          <w:szCs w:val="24"/>
        </w:rPr>
        <w:t>омещениях отделения</w:t>
      </w:r>
      <w:r w:rsidRPr="001D05A7">
        <w:rPr>
          <w:rFonts w:ascii="Arial Narrow" w:hAnsi="Arial Narrow"/>
          <w:sz w:val="24"/>
          <w:szCs w:val="24"/>
        </w:rPr>
        <w:t xml:space="preserve"> и на прилегающей к ним территории возлагается на руковод</w:t>
      </w:r>
      <w:r w:rsidR="00A223BE">
        <w:rPr>
          <w:rFonts w:ascii="Arial Narrow" w:hAnsi="Arial Narrow"/>
          <w:sz w:val="24"/>
          <w:szCs w:val="24"/>
        </w:rPr>
        <w:t>ителя</w:t>
      </w:r>
      <w:r>
        <w:rPr>
          <w:rFonts w:ascii="Arial Narrow" w:hAnsi="Arial Narrow"/>
          <w:sz w:val="24"/>
          <w:szCs w:val="24"/>
        </w:rPr>
        <w:t xml:space="preserve"> по административной поддержке</w:t>
      </w:r>
      <w:r w:rsidRPr="001D05A7">
        <w:rPr>
          <w:rFonts w:ascii="Arial Narrow" w:hAnsi="Arial Narrow"/>
          <w:sz w:val="24"/>
          <w:szCs w:val="24"/>
        </w:rPr>
        <w:t>, отвечающего за проведение таких работ (далее - ответственное лицо).</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6.2</w:t>
      </w:r>
      <w:r w:rsidRPr="001D05A7">
        <w:rPr>
          <w:rFonts w:ascii="Arial Narrow" w:hAnsi="Arial Narrow"/>
          <w:sz w:val="24"/>
          <w:szCs w:val="24"/>
        </w:rPr>
        <w:t xml:space="preserve"> На проведение всех видов огневых работ (огневой разогрев битума, </w:t>
      </w:r>
      <w:proofErr w:type="spellStart"/>
      <w:r w:rsidRPr="001D05A7">
        <w:rPr>
          <w:rFonts w:ascii="Arial Narrow" w:hAnsi="Arial Narrow"/>
          <w:sz w:val="24"/>
          <w:szCs w:val="24"/>
        </w:rPr>
        <w:t>газо</w:t>
      </w:r>
      <w:proofErr w:type="spellEnd"/>
      <w:r w:rsidRPr="001D05A7">
        <w:rPr>
          <w:rFonts w:ascii="Arial Narrow" w:hAnsi="Arial Narrow"/>
          <w:sz w:val="24"/>
          <w:szCs w:val="24"/>
        </w:rPr>
        <w:t xml:space="preserve">- и электросварочные работы, </w:t>
      </w:r>
      <w:proofErr w:type="spellStart"/>
      <w:r w:rsidRPr="001D05A7">
        <w:rPr>
          <w:rFonts w:ascii="Arial Narrow" w:hAnsi="Arial Narrow"/>
          <w:sz w:val="24"/>
          <w:szCs w:val="24"/>
        </w:rPr>
        <w:t>газ</w:t>
      </w:r>
      <w:proofErr w:type="gramStart"/>
      <w:r w:rsidRPr="001D05A7">
        <w:rPr>
          <w:rFonts w:ascii="Arial Narrow" w:hAnsi="Arial Narrow"/>
          <w:sz w:val="24"/>
          <w:szCs w:val="24"/>
        </w:rPr>
        <w:t>о</w:t>
      </w:r>
      <w:proofErr w:type="spellEnd"/>
      <w:r w:rsidRPr="001D05A7">
        <w:rPr>
          <w:rFonts w:ascii="Arial Narrow" w:hAnsi="Arial Narrow"/>
          <w:sz w:val="24"/>
          <w:szCs w:val="24"/>
        </w:rPr>
        <w:t>-</w:t>
      </w:r>
      <w:proofErr w:type="gramEnd"/>
      <w:r w:rsidRPr="001D05A7">
        <w:rPr>
          <w:rFonts w:ascii="Arial Narrow" w:hAnsi="Arial Narrow"/>
          <w:sz w:val="24"/>
          <w:szCs w:val="24"/>
        </w:rPr>
        <w:t xml:space="preserve"> и </w:t>
      </w:r>
      <w:proofErr w:type="spellStart"/>
      <w:r w:rsidRPr="001D05A7">
        <w:rPr>
          <w:rFonts w:ascii="Arial Narrow" w:hAnsi="Arial Narrow"/>
          <w:sz w:val="24"/>
          <w:szCs w:val="24"/>
        </w:rPr>
        <w:t>электрорезательные</w:t>
      </w:r>
      <w:proofErr w:type="spellEnd"/>
      <w:r w:rsidRPr="001D05A7">
        <w:rPr>
          <w:rFonts w:ascii="Arial Narrow" w:hAnsi="Arial Narrow"/>
          <w:sz w:val="24"/>
          <w:szCs w:val="24"/>
        </w:rPr>
        <w:t xml:space="preserve"> работы, </w:t>
      </w:r>
      <w:proofErr w:type="spellStart"/>
      <w:r w:rsidRPr="001D05A7">
        <w:rPr>
          <w:rFonts w:ascii="Arial Narrow" w:hAnsi="Arial Narrow"/>
          <w:sz w:val="24"/>
          <w:szCs w:val="24"/>
        </w:rPr>
        <w:t>бензино</w:t>
      </w:r>
      <w:proofErr w:type="spellEnd"/>
      <w:r w:rsidRPr="001D05A7">
        <w:rPr>
          <w:rFonts w:ascii="Arial Narrow" w:hAnsi="Arial Narrow"/>
          <w:sz w:val="24"/>
          <w:szCs w:val="24"/>
        </w:rPr>
        <w:t xml:space="preserve">- и </w:t>
      </w:r>
      <w:proofErr w:type="spellStart"/>
      <w:r w:rsidRPr="001D05A7">
        <w:rPr>
          <w:rFonts w:ascii="Arial Narrow" w:hAnsi="Arial Narrow"/>
          <w:sz w:val="24"/>
          <w:szCs w:val="24"/>
        </w:rPr>
        <w:t>керосинорезательные</w:t>
      </w:r>
      <w:proofErr w:type="spellEnd"/>
      <w:r w:rsidRPr="001D05A7">
        <w:rPr>
          <w:rFonts w:ascii="Arial Narrow" w:hAnsi="Arial Narrow"/>
          <w:sz w:val="24"/>
          <w:szCs w:val="24"/>
        </w:rPr>
        <w:t xml:space="preserve"> работы, паяльные работы, резка металла механизированным инструментом) необходимо оформлять наряд-допуск &lt;1&gt;. В наряд-допуск вносится задание на безопасное производство работ, определяющее содержание работы, место, время ее начала и окончания, необходимые меры безопасности, лица, ответственные за безопасность выполнения работ, состав исполнителей, </w:t>
      </w:r>
      <w:proofErr w:type="gramStart"/>
      <w:r w:rsidRPr="001D05A7">
        <w:rPr>
          <w:rFonts w:ascii="Arial Narrow" w:hAnsi="Arial Narrow"/>
          <w:sz w:val="24"/>
          <w:szCs w:val="24"/>
        </w:rPr>
        <w:t>допущенных</w:t>
      </w:r>
      <w:proofErr w:type="gramEnd"/>
      <w:r w:rsidRPr="001D05A7">
        <w:rPr>
          <w:rFonts w:ascii="Arial Narrow" w:hAnsi="Arial Narrow"/>
          <w:sz w:val="24"/>
          <w:szCs w:val="24"/>
        </w:rPr>
        <w:t xml:space="preserve"> к огневым работам.</w:t>
      </w:r>
    </w:p>
    <w:p w:rsidR="001D05A7" w:rsidRPr="001D05A7" w:rsidRDefault="001D05A7" w:rsidP="001D05A7">
      <w:pPr>
        <w:pStyle w:val="ConsPlusNormal"/>
        <w:jc w:val="both"/>
        <w:rPr>
          <w:rFonts w:ascii="Arial Narrow" w:hAnsi="Arial Narrow"/>
          <w:sz w:val="22"/>
          <w:szCs w:val="22"/>
        </w:rPr>
      </w:pPr>
      <w:r w:rsidRPr="001D05A7">
        <w:rPr>
          <w:rFonts w:ascii="Arial Narrow" w:hAnsi="Arial Narrow"/>
          <w:sz w:val="22"/>
          <w:szCs w:val="22"/>
        </w:rPr>
        <w:t xml:space="preserve">&lt;1&gt; Образец наряда-допуска для проведения огневых работ приведен в приложении N 4 к Правилам противопожарного режима в Российской Федерации, утвержденным постановлением Правительства </w:t>
      </w:r>
      <w:r w:rsidRPr="001D05A7">
        <w:rPr>
          <w:rFonts w:ascii="Arial Narrow" w:hAnsi="Arial Narrow"/>
          <w:sz w:val="22"/>
          <w:szCs w:val="22"/>
        </w:rPr>
        <w:lastRenderedPageBreak/>
        <w:t>Российской Федерации от 25.04.2012 N 390 "О противопожарном режиме".</w:t>
      </w:r>
    </w:p>
    <w:p w:rsidR="001D05A7" w:rsidRPr="001D05A7" w:rsidRDefault="00A223BE" w:rsidP="001D05A7">
      <w:pPr>
        <w:pStyle w:val="ConsPlusNormal"/>
        <w:jc w:val="both"/>
        <w:rPr>
          <w:rFonts w:ascii="Arial Narrow" w:hAnsi="Arial Narrow"/>
          <w:sz w:val="24"/>
          <w:szCs w:val="24"/>
        </w:rPr>
      </w:pPr>
      <w:r>
        <w:rPr>
          <w:rFonts w:ascii="Arial Narrow" w:hAnsi="Arial Narrow"/>
          <w:sz w:val="24"/>
          <w:szCs w:val="24"/>
        </w:rPr>
        <w:t>6.3 Руководитель</w:t>
      </w:r>
      <w:r w:rsidR="005904AE">
        <w:rPr>
          <w:rFonts w:ascii="Arial Narrow" w:hAnsi="Arial Narrow"/>
          <w:sz w:val="24"/>
          <w:szCs w:val="24"/>
        </w:rPr>
        <w:t xml:space="preserve"> _________________</w:t>
      </w:r>
      <w:r w:rsidR="001D05A7" w:rsidRPr="001D05A7">
        <w:rPr>
          <w:rFonts w:ascii="Arial Narrow" w:hAnsi="Arial Narrow"/>
          <w:sz w:val="24"/>
          <w:szCs w:val="24"/>
        </w:rPr>
        <w:t xml:space="preserve"> при выполнении огневых работ:</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осматривает место выполнения огневых работ;</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разрабатывает мероприятия по обеспечению пожарной безопасности при их выполнении;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согласовывает наряд-допуск на выполнение огневых работ и контролирует работы в период их выполнения и по их окончании.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6.5</w:t>
      </w:r>
      <w:r w:rsidRPr="001D05A7">
        <w:rPr>
          <w:rFonts w:ascii="Arial Narrow" w:hAnsi="Arial Narrow"/>
          <w:sz w:val="24"/>
          <w:szCs w:val="24"/>
        </w:rPr>
        <w:t xml:space="preserve"> Обеспечение мер пожарной безопасности в местах проведения о</w:t>
      </w:r>
      <w:r>
        <w:rPr>
          <w:rFonts w:ascii="Arial Narrow" w:hAnsi="Arial Narrow"/>
          <w:sz w:val="24"/>
          <w:szCs w:val="24"/>
        </w:rPr>
        <w:t>гневых работ провер</w:t>
      </w:r>
      <w:r w:rsidR="004E3C7C">
        <w:rPr>
          <w:rFonts w:ascii="Arial Narrow" w:hAnsi="Arial Narrow"/>
          <w:sz w:val="24"/>
          <w:szCs w:val="24"/>
        </w:rPr>
        <w:t>яется руководителем</w:t>
      </w:r>
      <w:r w:rsidR="005904AE">
        <w:rPr>
          <w:rFonts w:ascii="Arial Narrow" w:hAnsi="Arial Narrow"/>
          <w:sz w:val="24"/>
          <w:szCs w:val="24"/>
        </w:rPr>
        <w:t xml:space="preserve"> ______________</w:t>
      </w:r>
      <w:r w:rsidRPr="001D05A7">
        <w:rPr>
          <w:rFonts w:ascii="Arial Narrow" w:hAnsi="Arial Narrow"/>
          <w:sz w:val="24"/>
          <w:szCs w:val="24"/>
        </w:rPr>
        <w:t xml:space="preserve"> на соответствие требованиям Инструкции, о чем делается отметка в оформленном ответственным лицом наряде-допуске.</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Запрещается проводить огневые работы без оформленного надлежащим образом наряда-допуска и без согласовани</w:t>
      </w:r>
      <w:r w:rsidR="00A223BE">
        <w:rPr>
          <w:rFonts w:ascii="Arial Narrow" w:hAnsi="Arial Narrow"/>
          <w:sz w:val="24"/>
          <w:szCs w:val="24"/>
        </w:rPr>
        <w:t>я с руководителем</w:t>
      </w:r>
      <w:r w:rsidR="005904AE">
        <w:rPr>
          <w:rFonts w:ascii="Arial Narrow" w:hAnsi="Arial Narrow"/>
          <w:sz w:val="24"/>
          <w:szCs w:val="24"/>
        </w:rPr>
        <w:t xml:space="preserve"> ________________</w:t>
      </w:r>
      <w:r>
        <w:rPr>
          <w:rFonts w:ascii="Arial Narrow" w:hAnsi="Arial Narrow"/>
          <w:sz w:val="24"/>
          <w:szCs w:val="24"/>
        </w:rPr>
        <w:t>.</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6.6</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выполнении огневых работ необходимо:</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обеспечить место проведения огневых работ первичными средствами пожаротушения (огнетушитель, ящик с песком емкостью 0,5 куб. метра, две лопаты, ведро с водой);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плотно закрыть все двери, соединяющие помещения, в которых проводятся огневые работы, с другими помещениями, открыть окна.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6.7</w:t>
      </w:r>
      <w:proofErr w:type="gramStart"/>
      <w:r w:rsidRPr="001D05A7">
        <w:rPr>
          <w:rFonts w:ascii="Arial Narrow" w:hAnsi="Arial Narrow"/>
          <w:sz w:val="24"/>
          <w:szCs w:val="24"/>
        </w:rPr>
        <w:t xml:space="preserve"> Д</w:t>
      </w:r>
      <w:proofErr w:type="gramEnd"/>
      <w:r w:rsidRPr="001D05A7">
        <w:rPr>
          <w:rFonts w:ascii="Arial Narrow" w:hAnsi="Arial Narrow"/>
          <w:sz w:val="24"/>
          <w:szCs w:val="24"/>
        </w:rPr>
        <w:t>ля исключения попадания раскаленных частиц металла в смежные помещения, все иные помещения (смотровые, технологические), люки (лючки), вентиляционные, монтажные и другие проемы (отверстия) в перекрытиях, стенах и перегородках помещений, где проводятся огневые работы, а также соседние этажи закрываются негорючими материалами.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6.8</w:t>
      </w:r>
      <w:r w:rsidRPr="001D05A7">
        <w:rPr>
          <w:rFonts w:ascii="Arial Narrow" w:hAnsi="Arial Narrow"/>
          <w:sz w:val="24"/>
          <w:szCs w:val="24"/>
        </w:rPr>
        <w:t xml:space="preserve"> Место проведения огневых работ должно быть очищено от горючих веществ и материалов в радиусе, необходимом для исключения возгорания &lt;1&gt;.</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2"/>
          <w:szCs w:val="22"/>
        </w:rPr>
      </w:pPr>
      <w:r w:rsidRPr="001D05A7">
        <w:rPr>
          <w:rFonts w:ascii="Arial Narrow" w:hAnsi="Arial Narrow"/>
          <w:sz w:val="22"/>
          <w:szCs w:val="22"/>
        </w:rPr>
        <w:t>&lt;1&gt; Радиус очистки территории в зависимости от высоты выполняемых огневых работ указан в Приложении N 3 к Правилам противопожарного режима в Российской Федерации, утвержденным постановлением Правительства Российской Федерации от 25.04.2012 N 390 "О противопожарном режиме".</w:t>
      </w:r>
    </w:p>
    <w:p w:rsidR="001D05A7" w:rsidRPr="001D05A7" w:rsidRDefault="001D05A7" w:rsidP="001D05A7">
      <w:pPr>
        <w:pStyle w:val="ConsPlusNormal"/>
        <w:jc w:val="both"/>
        <w:rPr>
          <w:rFonts w:ascii="Arial Narrow" w:hAnsi="Arial Narrow"/>
          <w:sz w:val="24"/>
          <w:szCs w:val="24"/>
        </w:rPr>
      </w:pP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Находящиеся в радиусе зоны очистки территории строительные конструкции, настилы полов, отделка и облицовка, а также изоляция и части оборудования, выполненные из горючих материалов, должны быть защищены от попадания на них искр металлическим экраном, асбестовым полотном или другими негорючими материалами и при необходимости политы водой.</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 xml:space="preserve">Место для проведения сварочных и резательных работ на объектах, в конструкциях которых использованы горючие материалы, ограждается сплошной перегородкой из негорючего материала. При этом высота перегородки должна быть не менее 1,8 метра, а зазор между перегородкой и полом - не более 5 см. Для предотвращения разлета раскаленных частиц указанный зазор должен быть огражден сеткой из негорючего материала с размером ячеек не более 1 </w:t>
      </w:r>
      <w:proofErr w:type="spellStart"/>
      <w:r w:rsidRPr="001D05A7">
        <w:rPr>
          <w:rFonts w:ascii="Arial Narrow" w:hAnsi="Arial Narrow"/>
          <w:sz w:val="24"/>
          <w:szCs w:val="24"/>
        </w:rPr>
        <w:t>x</w:t>
      </w:r>
      <w:proofErr w:type="spellEnd"/>
      <w:r w:rsidRPr="001D05A7">
        <w:rPr>
          <w:rFonts w:ascii="Arial Narrow" w:hAnsi="Arial Narrow"/>
          <w:sz w:val="24"/>
          <w:szCs w:val="24"/>
        </w:rPr>
        <w:t xml:space="preserve"> 1 мм.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6.9</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перерывах в работе, а также в конце рабочей смены сварочную аппаратуру необходимо отключать (в том числе от электросети), шланги отсоединять и освобождать от горючих жидкостей и газов, а в паяльных лампах давление полностью стравливать.</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По окончании работ всю аппаратуру и оборудование необходимо убирать в специально отведенные помещения (места).</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Осмотр места проведения огневых и сварочных работ производится в течение 3 - 5 часов по их завершении.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6.10</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выполнении огневых работ запрещается: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начинать работу с неисправной аппаратурой;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производить огневые работы на свежеокрашенных горючими красками (лаками) конструкциях и изделиях;</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использовать одежду и рукавицы со следами масел, жира, бензина, керосина и других горючих жидкостей;</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хранить в сварочных кабинах одежду, легковоспламеняющиеся и горючие жидкости, другие горючие материалы;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допускать к самостоятельной работе учеников, а также работников, не имеющих квалификационного удостоверения;</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допускать соприкосновение электрических проводов с баллонами со сжатыми, сжиженными и растворенными газами;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lastRenderedPageBreak/>
        <w:t>-</w:t>
      </w:r>
      <w:r w:rsidRPr="001D05A7">
        <w:rPr>
          <w:rFonts w:ascii="Arial Narrow" w:hAnsi="Arial Narrow"/>
          <w:sz w:val="24"/>
          <w:szCs w:val="24"/>
        </w:rPr>
        <w:t>производить работы на аппаратах и коммуникациях, заполненных горючими и токсичными веществами, а также находящихся под электрическим напряжением;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проводить огневые работы одновременно с устройством гидроизоляции и </w:t>
      </w:r>
      <w:proofErr w:type="spellStart"/>
      <w:r w:rsidRPr="001D05A7">
        <w:rPr>
          <w:rFonts w:ascii="Arial Narrow" w:hAnsi="Arial Narrow"/>
          <w:sz w:val="24"/>
          <w:szCs w:val="24"/>
        </w:rPr>
        <w:t>пароизоляции</w:t>
      </w:r>
      <w:proofErr w:type="spellEnd"/>
      <w:r w:rsidRPr="001D05A7">
        <w:rPr>
          <w:rFonts w:ascii="Arial Narrow" w:hAnsi="Arial Narrow"/>
          <w:sz w:val="24"/>
          <w:szCs w:val="24"/>
        </w:rPr>
        <w:t xml:space="preserve"> на кровле, монтажом панелей с горючими и </w:t>
      </w:r>
      <w:proofErr w:type="spellStart"/>
      <w:r w:rsidRPr="001D05A7">
        <w:rPr>
          <w:rFonts w:ascii="Arial Narrow" w:hAnsi="Arial Narrow"/>
          <w:sz w:val="24"/>
          <w:szCs w:val="24"/>
        </w:rPr>
        <w:t>трудногорючими</w:t>
      </w:r>
      <w:proofErr w:type="spellEnd"/>
      <w:r w:rsidRPr="001D05A7">
        <w:rPr>
          <w:rFonts w:ascii="Arial Narrow" w:hAnsi="Arial Narrow"/>
          <w:sz w:val="24"/>
          <w:szCs w:val="24"/>
        </w:rPr>
        <w:t xml:space="preserve"> утеплителями, наклейкой покрытий полов и отделкой помещений с применением горючих лаков, клеев, мастик и других горючих материалов.</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6</w:t>
      </w:r>
      <w:r>
        <w:rPr>
          <w:rFonts w:ascii="Arial Narrow" w:hAnsi="Arial Narrow"/>
          <w:sz w:val="24"/>
          <w:szCs w:val="24"/>
        </w:rPr>
        <w:t>.11</w:t>
      </w:r>
      <w:proofErr w:type="gramStart"/>
      <w:r w:rsidRPr="001D05A7">
        <w:rPr>
          <w:rFonts w:ascii="Arial Narrow" w:hAnsi="Arial Narrow"/>
          <w:sz w:val="24"/>
          <w:szCs w:val="24"/>
        </w:rPr>
        <w:t xml:space="preserve"> З</w:t>
      </w:r>
      <w:proofErr w:type="gramEnd"/>
      <w:r w:rsidRPr="001D05A7">
        <w:rPr>
          <w:rFonts w:ascii="Arial Narrow" w:hAnsi="Arial Narrow"/>
          <w:sz w:val="24"/>
          <w:szCs w:val="24"/>
        </w:rPr>
        <w:t xml:space="preserve">апрещается проведение огневых работ на элементах зданий и сооружений, выполненных из легких металлических конструкций с горючими и </w:t>
      </w:r>
      <w:proofErr w:type="spellStart"/>
      <w:r w:rsidRPr="001D05A7">
        <w:rPr>
          <w:rFonts w:ascii="Arial Narrow" w:hAnsi="Arial Narrow"/>
          <w:sz w:val="24"/>
          <w:szCs w:val="24"/>
        </w:rPr>
        <w:t>трудногорючими</w:t>
      </w:r>
      <w:proofErr w:type="spellEnd"/>
      <w:r w:rsidRPr="001D05A7">
        <w:rPr>
          <w:rFonts w:ascii="Arial Narrow" w:hAnsi="Arial Narrow"/>
          <w:sz w:val="24"/>
          <w:szCs w:val="24"/>
        </w:rPr>
        <w:t xml:space="preserve"> утеплителями.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6.12</w:t>
      </w:r>
      <w:r w:rsidRPr="001D05A7">
        <w:rPr>
          <w:rFonts w:ascii="Arial Narrow" w:hAnsi="Arial Narrow"/>
          <w:sz w:val="24"/>
          <w:szCs w:val="24"/>
        </w:rPr>
        <w:t xml:space="preserve"> Хранение и транспортировка баллонов с газом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санках. При транспортировке баллонов не допускаются толчки и удары.</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Запрещается хранение в одном помещении кислородных баллонов и баллонов с горючими газами, а также карбида кальция, красок, масел и жиров.</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При обращении с порожними баллонами из-под кислорода или горючих газов соблюдаются такие же меры безопасности, как и с наполненными баллонами.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6.13</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проведении электросварочных работ:</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следует соединять сварочные провода при помощи </w:t>
      </w:r>
      <w:proofErr w:type="spellStart"/>
      <w:r w:rsidRPr="001D05A7">
        <w:rPr>
          <w:rFonts w:ascii="Arial Narrow" w:hAnsi="Arial Narrow"/>
          <w:sz w:val="24"/>
          <w:szCs w:val="24"/>
        </w:rPr>
        <w:t>опрессования</w:t>
      </w:r>
      <w:proofErr w:type="spellEnd"/>
      <w:r w:rsidRPr="001D05A7">
        <w:rPr>
          <w:rFonts w:ascii="Arial Narrow" w:hAnsi="Arial Narrow"/>
          <w:sz w:val="24"/>
          <w:szCs w:val="24"/>
        </w:rPr>
        <w:t xml:space="preserve">, сварки, пайки или специальных зажимов. Подключение электропроводов к </w:t>
      </w:r>
      <w:proofErr w:type="spellStart"/>
      <w:r w:rsidRPr="001D05A7">
        <w:rPr>
          <w:rFonts w:ascii="Arial Narrow" w:hAnsi="Arial Narrow"/>
          <w:sz w:val="24"/>
          <w:szCs w:val="24"/>
        </w:rPr>
        <w:t>электрододержателю</w:t>
      </w:r>
      <w:proofErr w:type="spellEnd"/>
      <w:r w:rsidRPr="001D05A7">
        <w:rPr>
          <w:rFonts w:ascii="Arial Narrow" w:hAnsi="Arial Narrow"/>
          <w:sz w:val="24"/>
          <w:szCs w:val="24"/>
        </w:rPr>
        <w:t>, свариваемому изделию и сварочному аппарату выполняется при помощи медных кабельных наконечников, скрепленных болтами с шайбами;</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необходимо располагать кабели (провода) электросварочных машин от трубопроводов с кислородом на расстоянии не менее 0,5 метра, а от трубопроводов и баллонов с ацетиленом и другими горючими газами - не менее 1 метра;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в качестве обратного проводника, соединяющего свариваемое изделие с источником тока, могут использоваться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 Соединение между собой отдельных элементов, используемых в качестве обратного проводника, должно выполняться с помощью болтов, струбцин или зажимов;</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в </w:t>
      </w:r>
      <w:proofErr w:type="spellStart"/>
      <w:r w:rsidRPr="001D05A7">
        <w:rPr>
          <w:rFonts w:ascii="Arial Narrow" w:hAnsi="Arial Narrow"/>
          <w:sz w:val="24"/>
          <w:szCs w:val="24"/>
        </w:rPr>
        <w:t>пожаровзрывоопасных</w:t>
      </w:r>
      <w:proofErr w:type="spellEnd"/>
      <w:r w:rsidRPr="001D05A7">
        <w:rPr>
          <w:rFonts w:ascii="Arial Narrow" w:hAnsi="Arial Narrow"/>
          <w:sz w:val="24"/>
          <w:szCs w:val="24"/>
        </w:rPr>
        <w:t xml:space="preserve"> и пожароопасных помещениях и сооружениях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w:t>
      </w:r>
      <w:proofErr w:type="spellStart"/>
      <w:r w:rsidRPr="001D05A7">
        <w:rPr>
          <w:rFonts w:ascii="Arial Narrow" w:hAnsi="Arial Narrow"/>
          <w:sz w:val="24"/>
          <w:szCs w:val="24"/>
        </w:rPr>
        <w:t>электрододержателю</w:t>
      </w:r>
      <w:proofErr w:type="spellEnd"/>
      <w:r w:rsidRPr="001D05A7">
        <w:rPr>
          <w:rFonts w:ascii="Arial Narrow" w:hAnsi="Arial Narrow"/>
          <w:sz w:val="24"/>
          <w:szCs w:val="24"/>
        </w:rPr>
        <w:t>;</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 xml:space="preserve">конструкция </w:t>
      </w:r>
      <w:proofErr w:type="spellStart"/>
      <w:r w:rsidRPr="001D05A7">
        <w:rPr>
          <w:rFonts w:ascii="Arial Narrow" w:hAnsi="Arial Narrow"/>
          <w:sz w:val="24"/>
          <w:szCs w:val="24"/>
        </w:rPr>
        <w:t>электрододержателя</w:t>
      </w:r>
      <w:proofErr w:type="spellEnd"/>
      <w:r w:rsidRPr="001D05A7">
        <w:rPr>
          <w:rFonts w:ascii="Arial Narrow" w:hAnsi="Arial Narrow"/>
          <w:sz w:val="24"/>
          <w:szCs w:val="24"/>
        </w:rPr>
        <w:t xml:space="preserve">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w:t>
      </w:r>
      <w:proofErr w:type="spellStart"/>
      <w:r w:rsidRPr="001D05A7">
        <w:rPr>
          <w:rFonts w:ascii="Arial Narrow" w:hAnsi="Arial Narrow"/>
          <w:sz w:val="24"/>
          <w:szCs w:val="24"/>
        </w:rPr>
        <w:t>электрододержателя</w:t>
      </w:r>
      <w:proofErr w:type="spellEnd"/>
      <w:r w:rsidRPr="001D05A7">
        <w:rPr>
          <w:rFonts w:ascii="Arial Narrow" w:hAnsi="Arial Narrow"/>
          <w:sz w:val="24"/>
          <w:szCs w:val="24"/>
        </w:rPr>
        <w:t xml:space="preserve"> делается из негорючего диэлектрического и теплоизолирующего материала;</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специальный металлический ящик, устанавливаемый у места сварочных работ;</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электросварочную установку на время работы необходимо заземлять.</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Чистку сварочного агрегата и пусковой аппаратуры следует производить ежедневно после окончания работы. Техническое обслуживание и планово-предупредительный ремонт сварочного оборудования производится в соответствии с графиком.</w:t>
      </w:r>
    </w:p>
    <w:p w:rsidR="001D05A7" w:rsidRPr="000C52F1" w:rsidRDefault="001D05A7" w:rsidP="000C52F1">
      <w:pPr>
        <w:pStyle w:val="ConsPlusNormal"/>
        <w:jc w:val="both"/>
        <w:rPr>
          <w:rFonts w:ascii="Arial Narrow" w:hAnsi="Arial Narrow"/>
          <w:sz w:val="24"/>
          <w:szCs w:val="24"/>
        </w:rPr>
      </w:pPr>
    </w:p>
    <w:p w:rsidR="000C52F1" w:rsidRPr="000C52F1" w:rsidRDefault="001D05A7" w:rsidP="000C52F1">
      <w:pPr>
        <w:pStyle w:val="ConsPlusNormal"/>
        <w:jc w:val="center"/>
        <w:outlineLvl w:val="1"/>
        <w:rPr>
          <w:rFonts w:ascii="Arial Narrow" w:hAnsi="Arial Narrow"/>
          <w:b/>
          <w:sz w:val="24"/>
          <w:szCs w:val="24"/>
        </w:rPr>
      </w:pPr>
      <w:r>
        <w:rPr>
          <w:rFonts w:ascii="Arial Narrow" w:hAnsi="Arial Narrow"/>
          <w:b/>
          <w:sz w:val="24"/>
          <w:szCs w:val="24"/>
        </w:rPr>
        <w:lastRenderedPageBreak/>
        <w:t>7</w:t>
      </w:r>
      <w:r w:rsidR="000C52F1" w:rsidRPr="000C52F1">
        <w:rPr>
          <w:rFonts w:ascii="Arial Narrow" w:hAnsi="Arial Narrow"/>
          <w:b/>
          <w:sz w:val="24"/>
          <w:szCs w:val="24"/>
        </w:rPr>
        <w:t>. Полномочия руководителей структурных подразде</w:t>
      </w:r>
      <w:r w:rsidR="005904AE">
        <w:rPr>
          <w:rFonts w:ascii="Arial Narrow" w:hAnsi="Arial Narrow"/>
          <w:b/>
          <w:sz w:val="24"/>
          <w:szCs w:val="24"/>
        </w:rPr>
        <w:t>лений</w:t>
      </w:r>
    </w:p>
    <w:p w:rsidR="000C52F1" w:rsidRPr="000C52F1" w:rsidRDefault="000C52F1" w:rsidP="000C52F1">
      <w:pPr>
        <w:pStyle w:val="ConsPlusNormal"/>
        <w:jc w:val="both"/>
        <w:rPr>
          <w:rFonts w:ascii="Arial Narrow" w:hAnsi="Arial Narrow"/>
          <w:sz w:val="24"/>
          <w:szCs w:val="24"/>
        </w:rPr>
      </w:pP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 xml:space="preserve">Руководители </w:t>
      </w:r>
      <w:r>
        <w:rPr>
          <w:rFonts w:ascii="Arial Narrow" w:hAnsi="Arial Narrow"/>
          <w:sz w:val="24"/>
          <w:szCs w:val="24"/>
        </w:rPr>
        <w:t>с</w:t>
      </w:r>
      <w:r w:rsidR="00B31264">
        <w:rPr>
          <w:rFonts w:ascii="Arial Narrow" w:hAnsi="Arial Narrow"/>
          <w:sz w:val="24"/>
          <w:szCs w:val="24"/>
        </w:rPr>
        <w:t>тр</w:t>
      </w:r>
      <w:r w:rsidR="00A223BE">
        <w:rPr>
          <w:rFonts w:ascii="Arial Narrow" w:hAnsi="Arial Narrow"/>
          <w:sz w:val="24"/>
          <w:szCs w:val="24"/>
        </w:rPr>
        <w:t>уктурных под</w:t>
      </w:r>
      <w:r w:rsidR="004E3C7C">
        <w:rPr>
          <w:rFonts w:ascii="Arial Narrow" w:hAnsi="Arial Narrow"/>
          <w:sz w:val="24"/>
          <w:szCs w:val="24"/>
        </w:rPr>
        <w:t>ра</w:t>
      </w:r>
      <w:r w:rsidR="005904AE">
        <w:rPr>
          <w:rFonts w:ascii="Arial Narrow" w:hAnsi="Arial Narrow"/>
          <w:sz w:val="24"/>
          <w:szCs w:val="24"/>
        </w:rPr>
        <w:t>зделений</w:t>
      </w:r>
      <w:r w:rsidRPr="000C52F1">
        <w:rPr>
          <w:rFonts w:ascii="Arial Narrow" w:hAnsi="Arial Narrow"/>
          <w:sz w:val="24"/>
          <w:szCs w:val="24"/>
        </w:rPr>
        <w:t xml:space="preserve"> в це</w:t>
      </w:r>
      <w:r w:rsidR="00B31264">
        <w:rPr>
          <w:rFonts w:ascii="Arial Narrow" w:hAnsi="Arial Narrow"/>
          <w:sz w:val="24"/>
          <w:szCs w:val="24"/>
        </w:rPr>
        <w:t xml:space="preserve">лях пожарной </w:t>
      </w:r>
      <w:r w:rsidR="004E3C7C">
        <w:rPr>
          <w:rFonts w:ascii="Arial Narrow" w:hAnsi="Arial Narrow"/>
          <w:sz w:val="24"/>
          <w:szCs w:val="24"/>
        </w:rPr>
        <w:t>безопасности зданий и помещений</w:t>
      </w:r>
      <w:r w:rsidRPr="000C52F1">
        <w:rPr>
          <w:rFonts w:ascii="Arial Narrow" w:hAnsi="Arial Narrow"/>
          <w:sz w:val="24"/>
          <w:szCs w:val="24"/>
        </w:rPr>
        <w:t xml:space="preserve"> организуют и осуществляют</w:t>
      </w:r>
      <w:r>
        <w:rPr>
          <w:rFonts w:ascii="Arial Narrow" w:hAnsi="Arial Narrow"/>
          <w:sz w:val="24"/>
          <w:szCs w:val="24"/>
        </w:rPr>
        <w:t xml:space="preserve"> следующие</w:t>
      </w:r>
      <w:r w:rsidRPr="000C52F1">
        <w:rPr>
          <w:rFonts w:ascii="Arial Narrow" w:hAnsi="Arial Narrow"/>
          <w:sz w:val="24"/>
          <w:szCs w:val="24"/>
        </w:rPr>
        <w:t xml:space="preserve"> мероприяти</w:t>
      </w:r>
      <w:r>
        <w:rPr>
          <w:rFonts w:ascii="Arial Narrow" w:hAnsi="Arial Narrow"/>
          <w:sz w:val="24"/>
          <w:szCs w:val="24"/>
        </w:rPr>
        <w:t>я:</w:t>
      </w:r>
    </w:p>
    <w:p w:rsidR="000C52F1" w:rsidRPr="000C52F1" w:rsidRDefault="000C52F1" w:rsidP="000C52F1">
      <w:pPr>
        <w:pStyle w:val="ConsPlusNormal"/>
        <w:jc w:val="both"/>
        <w:rPr>
          <w:rFonts w:ascii="Arial Narrow" w:hAnsi="Arial Narrow"/>
          <w:sz w:val="24"/>
          <w:szCs w:val="24"/>
        </w:rPr>
      </w:pPr>
      <w:r>
        <w:rPr>
          <w:rFonts w:ascii="Arial Narrow" w:hAnsi="Arial Narrow"/>
          <w:sz w:val="24"/>
          <w:szCs w:val="24"/>
        </w:rPr>
        <w:t>1</w:t>
      </w:r>
      <w:r w:rsidRPr="000C52F1">
        <w:rPr>
          <w:rFonts w:ascii="Arial Narrow" w:hAnsi="Arial Narrow"/>
          <w:sz w:val="24"/>
          <w:szCs w:val="24"/>
        </w:rPr>
        <w:t>) определяют минимальный объем документов и материальных ценностей, подлежащих эвакуации в случае возникновения угрозы их уничтожения или повреждения при пожаре;</w:t>
      </w:r>
    </w:p>
    <w:p w:rsidR="000C52F1" w:rsidRPr="000C52F1" w:rsidRDefault="000C52F1" w:rsidP="000C52F1">
      <w:pPr>
        <w:pStyle w:val="ConsPlusNormal"/>
        <w:jc w:val="both"/>
        <w:rPr>
          <w:rFonts w:ascii="Arial Narrow" w:hAnsi="Arial Narrow"/>
          <w:sz w:val="24"/>
          <w:szCs w:val="24"/>
        </w:rPr>
      </w:pPr>
      <w:r>
        <w:rPr>
          <w:rFonts w:ascii="Arial Narrow" w:hAnsi="Arial Narrow"/>
          <w:sz w:val="24"/>
          <w:szCs w:val="24"/>
        </w:rPr>
        <w:t>2</w:t>
      </w:r>
      <w:r w:rsidRPr="000C52F1">
        <w:rPr>
          <w:rFonts w:ascii="Arial Narrow" w:hAnsi="Arial Narrow"/>
          <w:sz w:val="24"/>
          <w:szCs w:val="24"/>
        </w:rPr>
        <w:t>) организуют проведение противопожарного инструктажа подчине</w:t>
      </w:r>
      <w:r>
        <w:rPr>
          <w:rFonts w:ascii="Arial Narrow" w:hAnsi="Arial Narrow"/>
          <w:sz w:val="24"/>
          <w:szCs w:val="24"/>
        </w:rPr>
        <w:t xml:space="preserve">нных </w:t>
      </w:r>
      <w:r w:rsidRPr="000C52F1">
        <w:rPr>
          <w:rFonts w:ascii="Arial Narrow" w:hAnsi="Arial Narrow"/>
          <w:sz w:val="24"/>
          <w:szCs w:val="24"/>
        </w:rPr>
        <w:t>работников;</w:t>
      </w:r>
    </w:p>
    <w:p w:rsidR="000C52F1" w:rsidRDefault="000C52F1" w:rsidP="000C52F1">
      <w:pPr>
        <w:pStyle w:val="ConsPlusNormal"/>
        <w:jc w:val="both"/>
        <w:rPr>
          <w:rFonts w:ascii="Arial Narrow" w:hAnsi="Arial Narrow"/>
          <w:sz w:val="24"/>
          <w:szCs w:val="24"/>
        </w:rPr>
      </w:pPr>
      <w:r>
        <w:rPr>
          <w:rFonts w:ascii="Arial Narrow" w:hAnsi="Arial Narrow"/>
          <w:sz w:val="24"/>
          <w:szCs w:val="24"/>
        </w:rPr>
        <w:t>3</w:t>
      </w:r>
      <w:r w:rsidRPr="000C52F1">
        <w:rPr>
          <w:rFonts w:ascii="Arial Narrow" w:hAnsi="Arial Narrow"/>
          <w:sz w:val="24"/>
          <w:szCs w:val="24"/>
        </w:rPr>
        <w:t>) обеспечивают ознакомление под роспись подчине</w:t>
      </w:r>
      <w:r>
        <w:rPr>
          <w:rFonts w:ascii="Arial Narrow" w:hAnsi="Arial Narrow"/>
          <w:sz w:val="24"/>
          <w:szCs w:val="24"/>
        </w:rPr>
        <w:t xml:space="preserve">нных </w:t>
      </w:r>
      <w:r w:rsidRPr="000C52F1">
        <w:rPr>
          <w:rFonts w:ascii="Arial Narrow" w:hAnsi="Arial Narrow"/>
          <w:sz w:val="24"/>
          <w:szCs w:val="24"/>
        </w:rPr>
        <w:t>работников с Инструкцией, а также с поэтажным планом эвакуации.</w:t>
      </w:r>
    </w:p>
    <w:p w:rsidR="00AF276F" w:rsidRPr="000C52F1" w:rsidRDefault="00AF276F" w:rsidP="000C52F1">
      <w:pPr>
        <w:pStyle w:val="ConsPlusNormal"/>
        <w:jc w:val="both"/>
        <w:rPr>
          <w:rFonts w:ascii="Arial Narrow" w:hAnsi="Arial Narrow"/>
          <w:sz w:val="24"/>
          <w:szCs w:val="24"/>
        </w:rPr>
      </w:pPr>
    </w:p>
    <w:p w:rsidR="000C52F1" w:rsidRDefault="00A223BE" w:rsidP="000C52F1">
      <w:pPr>
        <w:pStyle w:val="ConsPlusNormal"/>
        <w:jc w:val="both"/>
        <w:rPr>
          <w:rFonts w:ascii="Arial Narrow" w:hAnsi="Arial Narrow"/>
          <w:sz w:val="24"/>
          <w:szCs w:val="24"/>
        </w:rPr>
      </w:pPr>
      <w:r>
        <w:rPr>
          <w:rFonts w:ascii="Arial Narrow" w:hAnsi="Arial Narrow"/>
          <w:sz w:val="24"/>
          <w:szCs w:val="24"/>
        </w:rPr>
        <w:t>Руководитель</w:t>
      </w:r>
      <w:r w:rsidR="005904AE">
        <w:rPr>
          <w:rFonts w:ascii="Arial Narrow" w:hAnsi="Arial Narrow"/>
          <w:sz w:val="24"/>
          <w:szCs w:val="24"/>
        </w:rPr>
        <w:t xml:space="preserve"> __________________</w:t>
      </w:r>
      <w:r w:rsidR="000C52F1" w:rsidRPr="000C52F1">
        <w:rPr>
          <w:rFonts w:ascii="Arial Narrow" w:hAnsi="Arial Narrow"/>
          <w:sz w:val="24"/>
          <w:szCs w:val="24"/>
        </w:rPr>
        <w:t>:</w:t>
      </w:r>
    </w:p>
    <w:p w:rsidR="000C52F1" w:rsidRPr="000C52F1" w:rsidRDefault="000C52F1" w:rsidP="000C52F1">
      <w:pPr>
        <w:pStyle w:val="ConsPlusNormal"/>
        <w:jc w:val="both"/>
        <w:rPr>
          <w:rFonts w:ascii="Arial Narrow" w:hAnsi="Arial Narrow"/>
          <w:sz w:val="24"/>
          <w:szCs w:val="24"/>
        </w:rPr>
      </w:pPr>
      <w:proofErr w:type="gramStart"/>
      <w:r w:rsidRPr="000C52F1">
        <w:rPr>
          <w:rFonts w:ascii="Arial Narrow" w:hAnsi="Arial Narrow"/>
          <w:sz w:val="24"/>
          <w:szCs w:val="24"/>
        </w:rPr>
        <w:t>1) обеспечивает согласно установленным нормам каждый этаж здания первичными средствами пожаротушения (огнетушителями, пожарными кранами) с обозначением места их нахождения, а также стендами с планами эвакуации людей при возникновении пожара, автоматическими системами противопожарной защиты, громкоговорящей системой оповещ</w:t>
      </w:r>
      <w:r>
        <w:rPr>
          <w:rFonts w:ascii="Arial Narrow" w:hAnsi="Arial Narrow"/>
          <w:sz w:val="24"/>
          <w:szCs w:val="24"/>
        </w:rPr>
        <w:t xml:space="preserve">ения </w:t>
      </w:r>
      <w:r w:rsidRPr="000C52F1">
        <w:rPr>
          <w:rFonts w:ascii="Arial Narrow" w:hAnsi="Arial Narrow"/>
          <w:sz w:val="24"/>
          <w:szCs w:val="24"/>
        </w:rPr>
        <w:t>работни</w:t>
      </w:r>
      <w:r w:rsidR="00A223BE">
        <w:rPr>
          <w:rFonts w:ascii="Arial Narrow" w:hAnsi="Arial Narrow"/>
          <w:sz w:val="24"/>
          <w:szCs w:val="24"/>
        </w:rPr>
        <w:t>ков дополнительного офиса</w:t>
      </w:r>
      <w:r w:rsidRPr="000C52F1">
        <w:rPr>
          <w:rFonts w:ascii="Arial Narrow" w:hAnsi="Arial Narrow"/>
          <w:sz w:val="24"/>
          <w:szCs w:val="24"/>
        </w:rPr>
        <w:t xml:space="preserve"> о пожаре, задымлении и других стихийных бедствиях;</w:t>
      </w:r>
      <w:proofErr w:type="gramEnd"/>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2) организует и контролирует проведение мероприятий по пожарной безопасности технологических процессов, эксплуатации оборудования согласно техническим нормам и инструкциям по эксплуатации;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3) обеспечивает содержание прилегающей к зданию территории и помещений здания в состоянии, соответствующем противопожарным нормам и правилам, а также своевременную уборку мусора, горючих веществ и материалов;</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4) организует проведение занятий по пожарно-техническому минимуму со всеми категориями лиц, подлежащих обучению;</w:t>
      </w:r>
    </w:p>
    <w:p w:rsidR="000C52F1" w:rsidRPr="000C52F1" w:rsidRDefault="000C52F1" w:rsidP="000C52F1">
      <w:pPr>
        <w:pStyle w:val="ConsPlusNormal"/>
        <w:jc w:val="both"/>
        <w:rPr>
          <w:rFonts w:ascii="Arial Narrow" w:hAnsi="Arial Narrow"/>
          <w:sz w:val="24"/>
          <w:szCs w:val="24"/>
        </w:rPr>
      </w:pPr>
      <w:r>
        <w:rPr>
          <w:rFonts w:ascii="Arial Narrow" w:hAnsi="Arial Narrow"/>
          <w:sz w:val="24"/>
          <w:szCs w:val="24"/>
        </w:rPr>
        <w:t>5</w:t>
      </w:r>
      <w:r w:rsidRPr="000C52F1">
        <w:rPr>
          <w:rFonts w:ascii="Arial Narrow" w:hAnsi="Arial Narrow"/>
          <w:sz w:val="24"/>
          <w:szCs w:val="24"/>
        </w:rPr>
        <w:t xml:space="preserve">) организует и осуществляет </w:t>
      </w:r>
      <w:proofErr w:type="gramStart"/>
      <w:r w:rsidRPr="000C52F1">
        <w:rPr>
          <w:rFonts w:ascii="Arial Narrow" w:hAnsi="Arial Narrow"/>
          <w:sz w:val="24"/>
          <w:szCs w:val="24"/>
        </w:rPr>
        <w:t>контроль за</w:t>
      </w:r>
      <w:proofErr w:type="gramEnd"/>
      <w:r w:rsidRPr="000C52F1">
        <w:rPr>
          <w:rFonts w:ascii="Arial Narrow" w:hAnsi="Arial Narrow"/>
          <w:sz w:val="24"/>
          <w:szCs w:val="24"/>
        </w:rPr>
        <w:t xml:space="preserve"> выполнением правил пожарной безопасности с</w:t>
      </w:r>
      <w:r>
        <w:rPr>
          <w:rFonts w:ascii="Arial Narrow" w:hAnsi="Arial Narrow"/>
          <w:sz w:val="24"/>
          <w:szCs w:val="24"/>
        </w:rPr>
        <w:t>тру</w:t>
      </w:r>
      <w:r w:rsidR="00A223BE">
        <w:rPr>
          <w:rFonts w:ascii="Arial Narrow" w:hAnsi="Arial Narrow"/>
          <w:sz w:val="24"/>
          <w:szCs w:val="24"/>
        </w:rPr>
        <w:t>ктурными подразделениями дополнительного офиса</w:t>
      </w:r>
      <w:r w:rsidRPr="000C52F1">
        <w:rPr>
          <w:rFonts w:ascii="Arial Narrow" w:hAnsi="Arial Narrow"/>
          <w:sz w:val="24"/>
          <w:szCs w:val="24"/>
        </w:rPr>
        <w:t>, информирует о состоянии пожарной безопа</w:t>
      </w:r>
      <w:r w:rsidR="00A223BE">
        <w:rPr>
          <w:rFonts w:ascii="Arial Narrow" w:hAnsi="Arial Narrow"/>
          <w:sz w:val="24"/>
          <w:szCs w:val="24"/>
        </w:rPr>
        <w:t>сности здания директора дополнительного офиса</w:t>
      </w:r>
      <w:r>
        <w:rPr>
          <w:rFonts w:ascii="Arial Narrow" w:hAnsi="Arial Narrow"/>
          <w:sz w:val="24"/>
          <w:szCs w:val="24"/>
        </w:rPr>
        <w:t>.</w:t>
      </w:r>
    </w:p>
    <w:p w:rsidR="000C52F1" w:rsidRPr="000C52F1" w:rsidRDefault="000C52F1" w:rsidP="000C52F1">
      <w:pPr>
        <w:pStyle w:val="ConsPlusNormal"/>
        <w:jc w:val="both"/>
        <w:rPr>
          <w:rFonts w:ascii="Arial Narrow" w:hAnsi="Arial Narrow"/>
          <w:sz w:val="24"/>
          <w:szCs w:val="24"/>
        </w:rPr>
      </w:pPr>
    </w:p>
    <w:p w:rsidR="000C52F1" w:rsidRDefault="001D05A7" w:rsidP="00AF276F">
      <w:pPr>
        <w:pStyle w:val="ConsPlusNormal"/>
        <w:jc w:val="center"/>
        <w:outlineLvl w:val="1"/>
        <w:rPr>
          <w:rFonts w:ascii="Arial Narrow" w:hAnsi="Arial Narrow"/>
          <w:b/>
          <w:sz w:val="24"/>
          <w:szCs w:val="24"/>
        </w:rPr>
      </w:pPr>
      <w:bookmarkStart w:id="5" w:name="Par119"/>
      <w:bookmarkEnd w:id="5"/>
      <w:r>
        <w:rPr>
          <w:rFonts w:ascii="Arial Narrow" w:hAnsi="Arial Narrow"/>
          <w:b/>
          <w:sz w:val="24"/>
          <w:szCs w:val="24"/>
        </w:rPr>
        <w:t>8</w:t>
      </w:r>
      <w:r w:rsidR="000C52F1" w:rsidRPr="000C52F1">
        <w:rPr>
          <w:rFonts w:ascii="Arial Narrow" w:hAnsi="Arial Narrow"/>
          <w:b/>
          <w:sz w:val="24"/>
          <w:szCs w:val="24"/>
        </w:rPr>
        <w:t>. Соблюдение пожарн</w:t>
      </w:r>
      <w:r w:rsidR="00AF276F">
        <w:rPr>
          <w:rFonts w:ascii="Arial Narrow" w:hAnsi="Arial Narrow"/>
          <w:b/>
          <w:sz w:val="24"/>
          <w:szCs w:val="24"/>
        </w:rPr>
        <w:t xml:space="preserve">ой безопасности </w:t>
      </w:r>
      <w:r w:rsidR="000C52F1" w:rsidRPr="000C52F1">
        <w:rPr>
          <w:rFonts w:ascii="Arial Narrow" w:hAnsi="Arial Narrow"/>
          <w:b/>
          <w:sz w:val="24"/>
          <w:szCs w:val="24"/>
        </w:rPr>
        <w:t>работник</w:t>
      </w:r>
      <w:r w:rsidR="005904AE">
        <w:rPr>
          <w:rFonts w:ascii="Arial Narrow" w:hAnsi="Arial Narrow"/>
          <w:b/>
          <w:sz w:val="24"/>
          <w:szCs w:val="24"/>
        </w:rPr>
        <w:t>ами</w:t>
      </w:r>
    </w:p>
    <w:p w:rsidR="00A223BE" w:rsidRPr="000C52F1" w:rsidRDefault="00A223BE" w:rsidP="00AF276F">
      <w:pPr>
        <w:pStyle w:val="ConsPlusNormal"/>
        <w:jc w:val="center"/>
        <w:outlineLvl w:val="1"/>
        <w:rPr>
          <w:rFonts w:ascii="Arial Narrow" w:hAnsi="Arial Narrow"/>
          <w:b/>
          <w:sz w:val="24"/>
          <w:szCs w:val="24"/>
        </w:rPr>
      </w:pP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 xml:space="preserve">6.1 </w:t>
      </w:r>
      <w:r w:rsidR="00AF276F">
        <w:rPr>
          <w:rFonts w:ascii="Arial Narrow" w:hAnsi="Arial Narrow"/>
          <w:sz w:val="24"/>
          <w:szCs w:val="24"/>
        </w:rPr>
        <w:t>Р</w:t>
      </w:r>
      <w:r w:rsidR="000C52F1" w:rsidRPr="000C52F1">
        <w:rPr>
          <w:rFonts w:ascii="Arial Narrow" w:hAnsi="Arial Narrow"/>
          <w:sz w:val="24"/>
          <w:szCs w:val="24"/>
        </w:rPr>
        <w:t>аботн</w:t>
      </w:r>
      <w:r w:rsidR="005904AE">
        <w:rPr>
          <w:rFonts w:ascii="Arial Narrow" w:hAnsi="Arial Narrow"/>
          <w:sz w:val="24"/>
          <w:szCs w:val="24"/>
        </w:rPr>
        <w:t>ики</w:t>
      </w:r>
      <w:r w:rsidR="000C52F1" w:rsidRPr="000C52F1">
        <w:rPr>
          <w:rFonts w:ascii="Arial Narrow" w:hAnsi="Arial Narrow"/>
          <w:sz w:val="24"/>
          <w:szCs w:val="24"/>
        </w:rPr>
        <w:t xml:space="preserve"> в целях пожарной безопасности обязаны:</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 знать и соблюдать настоящую Инструкцию и ознакомиться с ней под роспись;</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 xml:space="preserve">2) проходить </w:t>
      </w:r>
      <w:proofErr w:type="gramStart"/>
      <w:r w:rsidRPr="000C52F1">
        <w:rPr>
          <w:rFonts w:ascii="Arial Narrow" w:hAnsi="Arial Narrow"/>
          <w:sz w:val="24"/>
          <w:szCs w:val="24"/>
        </w:rPr>
        <w:t>вводный</w:t>
      </w:r>
      <w:proofErr w:type="gramEnd"/>
      <w:r w:rsidRPr="000C52F1">
        <w:rPr>
          <w:rFonts w:ascii="Arial Narrow" w:hAnsi="Arial Narrow"/>
          <w:sz w:val="24"/>
          <w:szCs w:val="24"/>
        </w:rPr>
        <w:t>, первичный, повторный, внеплановый и целевой инструктажи по пожарной безопасности;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3) уметь пользоваться первичными средствами пожаротушения;</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4) выполнять меры пожарной безопасности при пользовании электроприборами (компьютерами, кондиционерами, холодильниками, плитками, чайниками, утюгами и т.п.), газовыми приборами, предметами бытовой химии, а также при проведении работ с ЛВЖ, горючими материалами, другими опасными в пожарном отношении веществами;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5) знать план эвакуации из помещения и этажа здания, на котором они занимают помещение;</w:t>
      </w:r>
    </w:p>
    <w:p w:rsidR="000C52F1" w:rsidRDefault="000C52F1" w:rsidP="000C52F1">
      <w:pPr>
        <w:pStyle w:val="ConsPlusNormal"/>
        <w:jc w:val="both"/>
        <w:rPr>
          <w:rFonts w:ascii="Arial Narrow" w:hAnsi="Arial Narrow"/>
          <w:sz w:val="24"/>
          <w:szCs w:val="24"/>
        </w:rPr>
      </w:pPr>
      <w:r w:rsidRPr="000C52F1">
        <w:rPr>
          <w:rFonts w:ascii="Arial Narrow" w:hAnsi="Arial Narrow"/>
          <w:sz w:val="24"/>
          <w:szCs w:val="24"/>
        </w:rPr>
        <w:t>6) знать, что при задымлении и возгорании в здании лифты независимо от их местонахождения автоматически опускаются на первый этаж и отключаются от электросети, а эвакуация людей происходит по лестничным клеткам здания.</w:t>
      </w:r>
    </w:p>
    <w:p w:rsidR="001D05A7" w:rsidRDefault="001D05A7" w:rsidP="000C52F1">
      <w:pPr>
        <w:pStyle w:val="ConsPlusNormal"/>
        <w:jc w:val="both"/>
        <w:rPr>
          <w:rFonts w:ascii="Arial Narrow" w:hAnsi="Arial Narrow"/>
          <w:sz w:val="24"/>
          <w:szCs w:val="24"/>
        </w:rPr>
      </w:pPr>
    </w:p>
    <w:p w:rsidR="001D05A7" w:rsidRPr="001D05A7" w:rsidRDefault="00A223BE" w:rsidP="001D05A7">
      <w:pPr>
        <w:pStyle w:val="ConsPlusNormal"/>
        <w:jc w:val="both"/>
        <w:rPr>
          <w:rFonts w:ascii="Arial Narrow" w:hAnsi="Arial Narrow"/>
          <w:sz w:val="24"/>
          <w:szCs w:val="24"/>
        </w:rPr>
      </w:pPr>
      <w:r>
        <w:rPr>
          <w:rFonts w:ascii="Arial Narrow" w:hAnsi="Arial Narrow"/>
          <w:sz w:val="24"/>
          <w:szCs w:val="24"/>
        </w:rPr>
        <w:t>6.2</w:t>
      </w:r>
      <w:r w:rsidR="005904AE">
        <w:rPr>
          <w:rFonts w:ascii="Arial Narrow" w:hAnsi="Arial Narrow"/>
          <w:sz w:val="24"/>
          <w:szCs w:val="24"/>
        </w:rPr>
        <w:t xml:space="preserve"> Работники</w:t>
      </w:r>
      <w:r w:rsidR="001D05A7" w:rsidRPr="001D05A7">
        <w:rPr>
          <w:rFonts w:ascii="Arial Narrow" w:hAnsi="Arial Narrow"/>
          <w:sz w:val="24"/>
          <w:szCs w:val="24"/>
        </w:rPr>
        <w:t xml:space="preserve"> по окончании работы проводят осмотр занимаемых и вверенных им помещений перед их закрытием.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6.3</w:t>
      </w:r>
      <w:proofErr w:type="gramStart"/>
      <w:r w:rsidRPr="001D05A7">
        <w:rPr>
          <w:rFonts w:ascii="Arial Narrow" w:hAnsi="Arial Narrow"/>
          <w:sz w:val="24"/>
          <w:szCs w:val="24"/>
        </w:rPr>
        <w:t xml:space="preserve"> П</w:t>
      </w:r>
      <w:proofErr w:type="gramEnd"/>
      <w:r w:rsidRPr="001D05A7">
        <w:rPr>
          <w:rFonts w:ascii="Arial Narrow" w:hAnsi="Arial Narrow"/>
          <w:sz w:val="24"/>
          <w:szCs w:val="24"/>
        </w:rPr>
        <w:t>ри осмотре помещений необходимо убедиться в следующем:</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электрооборудование и бытовые электроприборы,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 отключены;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окна и форточки закрыты, эвакуационные проходы, выходы и подступы к первичным средствам пожаротушения свободны;</w:t>
      </w:r>
    </w:p>
    <w:p w:rsidR="001D05A7" w:rsidRPr="001D05A7" w:rsidRDefault="001D05A7" w:rsidP="001D05A7">
      <w:pPr>
        <w:pStyle w:val="ConsPlusNormal"/>
        <w:jc w:val="both"/>
        <w:rPr>
          <w:rFonts w:ascii="Arial Narrow" w:hAnsi="Arial Narrow"/>
          <w:sz w:val="24"/>
          <w:szCs w:val="24"/>
        </w:rPr>
      </w:pPr>
      <w:r>
        <w:rPr>
          <w:rFonts w:ascii="Arial Narrow" w:hAnsi="Arial Narrow"/>
          <w:sz w:val="24"/>
          <w:szCs w:val="24"/>
        </w:rPr>
        <w:t>-</w:t>
      </w:r>
      <w:r w:rsidRPr="001D05A7">
        <w:rPr>
          <w:rFonts w:ascii="Arial Narrow" w:hAnsi="Arial Narrow"/>
          <w:sz w:val="24"/>
          <w:szCs w:val="24"/>
        </w:rPr>
        <w:t>сгораемые отходы и упаковочный материал (мусор) удалены из помещения;</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lastRenderedPageBreak/>
        <w:t xml:space="preserve">материальные ценности, в том числе в складских помещениях, размещены не ближе 50 см от светильников и пожарных </w:t>
      </w:r>
      <w:proofErr w:type="spellStart"/>
      <w:r w:rsidRPr="001D05A7">
        <w:rPr>
          <w:rFonts w:ascii="Arial Narrow" w:hAnsi="Arial Narrow"/>
          <w:sz w:val="24"/>
          <w:szCs w:val="24"/>
        </w:rPr>
        <w:t>извещателей</w:t>
      </w:r>
      <w:proofErr w:type="spellEnd"/>
      <w:r w:rsidRPr="001D05A7">
        <w:rPr>
          <w:rFonts w:ascii="Arial Narrow" w:hAnsi="Arial Narrow"/>
          <w:sz w:val="24"/>
          <w:szCs w:val="24"/>
        </w:rPr>
        <w:t>, а проходы между стеллажами и площадки перед дверными проемами освобождены.</w:t>
      </w:r>
    </w:p>
    <w:p w:rsidR="001D05A7" w:rsidRPr="001D05A7" w:rsidRDefault="001D05A7" w:rsidP="001D05A7">
      <w:pPr>
        <w:pStyle w:val="ConsPlusNormal"/>
        <w:jc w:val="both"/>
        <w:rPr>
          <w:rFonts w:ascii="Arial Narrow" w:hAnsi="Arial Narrow"/>
          <w:sz w:val="24"/>
          <w:szCs w:val="24"/>
        </w:rPr>
      </w:pPr>
      <w:r w:rsidRPr="001D05A7">
        <w:rPr>
          <w:rFonts w:ascii="Arial Narrow" w:hAnsi="Arial Narrow"/>
          <w:sz w:val="24"/>
          <w:szCs w:val="24"/>
        </w:rPr>
        <w:t>Выявленные нарушения должны быть устранены на месте.</w:t>
      </w:r>
    </w:p>
    <w:p w:rsidR="000C52F1" w:rsidRPr="000C52F1" w:rsidRDefault="000C52F1" w:rsidP="000C52F1">
      <w:pPr>
        <w:pStyle w:val="ConsPlusNormal"/>
        <w:jc w:val="both"/>
        <w:rPr>
          <w:rFonts w:ascii="Arial Narrow" w:hAnsi="Arial Narrow"/>
          <w:sz w:val="24"/>
          <w:szCs w:val="24"/>
        </w:rPr>
      </w:pPr>
    </w:p>
    <w:p w:rsidR="000C52F1" w:rsidRPr="000C52F1" w:rsidRDefault="00D4313D" w:rsidP="000C52F1">
      <w:pPr>
        <w:pStyle w:val="ConsPlusNormal"/>
        <w:jc w:val="center"/>
        <w:outlineLvl w:val="1"/>
        <w:rPr>
          <w:rFonts w:ascii="Arial Narrow" w:hAnsi="Arial Narrow"/>
          <w:b/>
          <w:sz w:val="24"/>
          <w:szCs w:val="24"/>
        </w:rPr>
      </w:pPr>
      <w:bookmarkStart w:id="6" w:name="Par131"/>
      <w:bookmarkEnd w:id="6"/>
      <w:r>
        <w:rPr>
          <w:rFonts w:ascii="Arial Narrow" w:hAnsi="Arial Narrow"/>
          <w:b/>
          <w:sz w:val="24"/>
          <w:szCs w:val="24"/>
        </w:rPr>
        <w:t>7</w:t>
      </w:r>
      <w:r w:rsidR="000C52F1" w:rsidRPr="000C52F1">
        <w:rPr>
          <w:rFonts w:ascii="Arial Narrow" w:hAnsi="Arial Narrow"/>
          <w:b/>
          <w:sz w:val="24"/>
          <w:szCs w:val="24"/>
        </w:rPr>
        <w:t>. Дейс</w:t>
      </w:r>
      <w:r>
        <w:rPr>
          <w:rFonts w:ascii="Arial Narrow" w:hAnsi="Arial Narrow"/>
          <w:b/>
          <w:sz w:val="24"/>
          <w:szCs w:val="24"/>
        </w:rPr>
        <w:t xml:space="preserve">твия </w:t>
      </w:r>
      <w:r w:rsidR="005904AE">
        <w:rPr>
          <w:rFonts w:ascii="Arial Narrow" w:hAnsi="Arial Narrow"/>
          <w:b/>
          <w:sz w:val="24"/>
          <w:szCs w:val="24"/>
        </w:rPr>
        <w:t>работников</w:t>
      </w:r>
      <w:r w:rsidR="000C52F1" w:rsidRPr="000C52F1">
        <w:rPr>
          <w:rFonts w:ascii="Arial Narrow" w:hAnsi="Arial Narrow"/>
          <w:b/>
          <w:sz w:val="24"/>
          <w:szCs w:val="24"/>
        </w:rPr>
        <w:t xml:space="preserve"> при получении информации</w:t>
      </w:r>
      <w:r>
        <w:rPr>
          <w:rFonts w:ascii="Arial Narrow" w:hAnsi="Arial Narrow"/>
          <w:b/>
          <w:sz w:val="24"/>
          <w:szCs w:val="24"/>
        </w:rPr>
        <w:t xml:space="preserve"> </w:t>
      </w:r>
      <w:r w:rsidR="000C52F1" w:rsidRPr="000C52F1">
        <w:rPr>
          <w:rFonts w:ascii="Arial Narrow" w:hAnsi="Arial Narrow"/>
          <w:b/>
          <w:sz w:val="24"/>
          <w:szCs w:val="24"/>
        </w:rPr>
        <w:t>о пожаре или его обнаружении</w:t>
      </w:r>
    </w:p>
    <w:p w:rsidR="000C52F1" w:rsidRPr="000C52F1" w:rsidRDefault="000C52F1" w:rsidP="000C52F1">
      <w:pPr>
        <w:pStyle w:val="ConsPlusNormal"/>
        <w:jc w:val="both"/>
        <w:rPr>
          <w:rFonts w:ascii="Arial Narrow" w:hAnsi="Arial Narrow"/>
          <w:sz w:val="24"/>
          <w:szCs w:val="24"/>
        </w:rPr>
      </w:pP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7.1 Р</w:t>
      </w:r>
      <w:r w:rsidR="000C52F1" w:rsidRPr="000C52F1">
        <w:rPr>
          <w:rFonts w:ascii="Arial Narrow" w:hAnsi="Arial Narrow"/>
          <w:sz w:val="24"/>
          <w:szCs w:val="24"/>
        </w:rPr>
        <w:t>аботн</w:t>
      </w:r>
      <w:r w:rsidR="005904AE">
        <w:rPr>
          <w:rFonts w:ascii="Arial Narrow" w:hAnsi="Arial Narrow"/>
          <w:sz w:val="24"/>
          <w:szCs w:val="24"/>
        </w:rPr>
        <w:t>ики</w:t>
      </w:r>
      <w:r w:rsidR="000C52F1" w:rsidRPr="000C52F1">
        <w:rPr>
          <w:rFonts w:ascii="Arial Narrow" w:hAnsi="Arial Narrow"/>
          <w:sz w:val="24"/>
          <w:szCs w:val="24"/>
        </w:rPr>
        <w:t xml:space="preserve"> при обнаружении пожара или признаков горения (запаха гари, задымления, повышенной температуры и т.п.) обязаны:</w:t>
      </w:r>
    </w:p>
    <w:p w:rsidR="004E3C7C" w:rsidRDefault="00D4313D" w:rsidP="000C52F1">
      <w:pPr>
        <w:pStyle w:val="ConsPlusNormal"/>
        <w:jc w:val="both"/>
        <w:rPr>
          <w:rFonts w:ascii="Arial Narrow" w:hAnsi="Arial Narrow"/>
          <w:sz w:val="24"/>
          <w:szCs w:val="24"/>
        </w:rPr>
      </w:pPr>
      <w:r>
        <w:rPr>
          <w:rFonts w:ascii="Arial Narrow" w:hAnsi="Arial Narrow"/>
          <w:sz w:val="24"/>
          <w:szCs w:val="24"/>
        </w:rPr>
        <w:t>-</w:t>
      </w:r>
      <w:r w:rsidR="000C52F1" w:rsidRPr="000C52F1">
        <w:rPr>
          <w:rFonts w:ascii="Arial Narrow" w:hAnsi="Arial Narrow"/>
          <w:sz w:val="24"/>
          <w:szCs w:val="24"/>
        </w:rPr>
        <w:t>сообщить о пожаре, по возможности указав точное место возгорания (адрес, этаж, номер служебного помещения), свою должность, фамилию и структ</w:t>
      </w:r>
      <w:r>
        <w:rPr>
          <w:rFonts w:ascii="Arial Narrow" w:hAnsi="Arial Narrow"/>
          <w:sz w:val="24"/>
          <w:szCs w:val="24"/>
        </w:rPr>
        <w:t xml:space="preserve">урное подразделение, в котором </w:t>
      </w:r>
      <w:r w:rsidR="001D05A7">
        <w:rPr>
          <w:rFonts w:ascii="Arial Narrow" w:hAnsi="Arial Narrow"/>
          <w:sz w:val="24"/>
          <w:szCs w:val="24"/>
        </w:rPr>
        <w:t>работае</w:t>
      </w:r>
      <w:r w:rsidR="000C52F1" w:rsidRPr="000C52F1">
        <w:rPr>
          <w:rFonts w:ascii="Arial Narrow" w:hAnsi="Arial Narrow"/>
          <w:sz w:val="24"/>
          <w:szCs w:val="24"/>
        </w:rPr>
        <w:t>т</w:t>
      </w:r>
      <w:r>
        <w:rPr>
          <w:rFonts w:ascii="Arial Narrow" w:hAnsi="Arial Narrow"/>
          <w:sz w:val="24"/>
          <w:szCs w:val="24"/>
        </w:rPr>
        <w:t>:</w:t>
      </w:r>
    </w:p>
    <w:p w:rsidR="004E3C7C" w:rsidRDefault="004E3C7C" w:rsidP="000C52F1">
      <w:pPr>
        <w:pStyle w:val="ConsPlusNormal"/>
        <w:jc w:val="both"/>
        <w:rPr>
          <w:rFonts w:ascii="Arial Narrow" w:hAnsi="Arial Narrow"/>
          <w:sz w:val="24"/>
          <w:szCs w:val="24"/>
        </w:rPr>
      </w:pPr>
      <w:r>
        <w:rPr>
          <w:rFonts w:ascii="Arial Narrow" w:hAnsi="Arial Narrow"/>
          <w:sz w:val="24"/>
          <w:szCs w:val="24"/>
        </w:rPr>
        <w:t>-</w:t>
      </w:r>
      <w:r w:rsidR="000C52F1" w:rsidRPr="000C52F1">
        <w:rPr>
          <w:rFonts w:ascii="Arial Narrow" w:hAnsi="Arial Narrow"/>
          <w:sz w:val="24"/>
          <w:szCs w:val="24"/>
        </w:rPr>
        <w:t>диспетчер</w:t>
      </w:r>
      <w:r w:rsidR="00D4313D">
        <w:rPr>
          <w:rFonts w:ascii="Arial Narrow" w:hAnsi="Arial Narrow"/>
          <w:sz w:val="24"/>
          <w:szCs w:val="24"/>
        </w:rPr>
        <w:t>у</w:t>
      </w:r>
      <w:r>
        <w:rPr>
          <w:rFonts w:ascii="Arial Narrow" w:hAnsi="Arial Narrow"/>
          <w:sz w:val="24"/>
          <w:szCs w:val="24"/>
        </w:rPr>
        <w:t xml:space="preserve"> поста охраны</w:t>
      </w:r>
      <w:r w:rsidR="00D4313D">
        <w:rPr>
          <w:rFonts w:ascii="Arial Narrow" w:hAnsi="Arial Narrow"/>
          <w:sz w:val="24"/>
          <w:szCs w:val="24"/>
        </w:rPr>
        <w:t xml:space="preserve"> </w:t>
      </w:r>
      <w:r>
        <w:rPr>
          <w:rFonts w:ascii="Arial Narrow" w:hAnsi="Arial Narrow"/>
          <w:sz w:val="24"/>
          <w:szCs w:val="24"/>
        </w:rPr>
        <w:t>(</w:t>
      </w:r>
      <w:r w:rsidR="00D4313D">
        <w:rPr>
          <w:rFonts w:ascii="Arial Narrow" w:hAnsi="Arial Narrow"/>
          <w:sz w:val="24"/>
          <w:szCs w:val="24"/>
        </w:rPr>
        <w:t>пожарного поста</w:t>
      </w:r>
      <w:r>
        <w:rPr>
          <w:rFonts w:ascii="Arial Narrow" w:hAnsi="Arial Narrow"/>
          <w:sz w:val="24"/>
          <w:szCs w:val="24"/>
        </w:rPr>
        <w:t>)</w:t>
      </w:r>
      <w:r w:rsidR="00D4313D">
        <w:rPr>
          <w:rFonts w:ascii="Arial Narrow" w:hAnsi="Arial Narrow"/>
          <w:sz w:val="24"/>
          <w:szCs w:val="24"/>
        </w:rPr>
        <w:t xml:space="preserve"> по телефону ________________</w:t>
      </w:r>
      <w:r w:rsidR="000C52F1" w:rsidRPr="000C52F1">
        <w:rPr>
          <w:rFonts w:ascii="Arial Narrow" w:hAnsi="Arial Narrow"/>
          <w:sz w:val="24"/>
          <w:szCs w:val="24"/>
        </w:rPr>
        <w:t>;</w:t>
      </w:r>
    </w:p>
    <w:p w:rsidR="004E3C7C" w:rsidRDefault="004E3C7C" w:rsidP="000C52F1">
      <w:pPr>
        <w:pStyle w:val="ConsPlusNormal"/>
        <w:jc w:val="both"/>
        <w:rPr>
          <w:rFonts w:ascii="Arial Narrow" w:hAnsi="Arial Narrow"/>
          <w:sz w:val="24"/>
          <w:szCs w:val="24"/>
        </w:rPr>
      </w:pPr>
      <w:r>
        <w:rPr>
          <w:rFonts w:ascii="Arial Narrow" w:hAnsi="Arial Narrow"/>
          <w:sz w:val="24"/>
          <w:szCs w:val="24"/>
        </w:rPr>
        <w:t>-</w:t>
      </w:r>
      <w:r w:rsidR="000C52F1" w:rsidRPr="000C52F1">
        <w:rPr>
          <w:rFonts w:ascii="Arial Narrow" w:hAnsi="Arial Narrow"/>
          <w:sz w:val="24"/>
          <w:szCs w:val="24"/>
        </w:rPr>
        <w:t>в городску</w:t>
      </w:r>
      <w:r w:rsidR="005904AE">
        <w:rPr>
          <w:rFonts w:ascii="Arial Narrow" w:hAnsi="Arial Narrow"/>
          <w:sz w:val="24"/>
          <w:szCs w:val="24"/>
        </w:rPr>
        <w:t>ю пожарную охрану по телефону 112</w:t>
      </w:r>
      <w:r w:rsidR="00D4313D">
        <w:rPr>
          <w:rFonts w:ascii="Arial Narrow" w:hAnsi="Arial Narrow"/>
          <w:sz w:val="24"/>
          <w:szCs w:val="24"/>
        </w:rPr>
        <w:t xml:space="preserve"> или по</w:t>
      </w:r>
      <w:r w:rsidR="005904AE">
        <w:rPr>
          <w:rFonts w:ascii="Arial Narrow" w:hAnsi="Arial Narrow"/>
          <w:sz w:val="24"/>
          <w:szCs w:val="24"/>
        </w:rPr>
        <w:t xml:space="preserve"> </w:t>
      </w:r>
      <w:proofErr w:type="spellStart"/>
      <w:r w:rsidR="005904AE">
        <w:rPr>
          <w:rFonts w:ascii="Arial Narrow" w:hAnsi="Arial Narrow"/>
          <w:sz w:val="24"/>
          <w:szCs w:val="24"/>
        </w:rPr>
        <w:t>моб</w:t>
      </w:r>
      <w:proofErr w:type="spellEnd"/>
      <w:r w:rsidR="005904AE">
        <w:rPr>
          <w:rFonts w:ascii="Arial Narrow" w:hAnsi="Arial Narrow"/>
          <w:sz w:val="24"/>
          <w:szCs w:val="24"/>
        </w:rPr>
        <w:t>. тел. ________</w:t>
      </w:r>
      <w:r w:rsidR="000C52F1" w:rsidRPr="000C52F1">
        <w:rPr>
          <w:rFonts w:ascii="Arial Narrow" w:hAnsi="Arial Narrow"/>
          <w:sz w:val="24"/>
          <w:szCs w:val="24"/>
        </w:rPr>
        <w:t>;</w:t>
      </w:r>
    </w:p>
    <w:p w:rsidR="000C52F1" w:rsidRPr="000C52F1" w:rsidRDefault="004E3C7C" w:rsidP="000C52F1">
      <w:pPr>
        <w:pStyle w:val="ConsPlusNormal"/>
        <w:jc w:val="both"/>
        <w:rPr>
          <w:rFonts w:ascii="Arial Narrow" w:hAnsi="Arial Narrow"/>
          <w:sz w:val="24"/>
          <w:szCs w:val="24"/>
        </w:rPr>
      </w:pPr>
      <w:r>
        <w:rPr>
          <w:rFonts w:ascii="Arial Narrow" w:hAnsi="Arial Narrow"/>
          <w:sz w:val="24"/>
          <w:szCs w:val="24"/>
        </w:rPr>
        <w:t>-своему руководителю;</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w:t>
      </w:r>
      <w:r w:rsidR="000C52F1" w:rsidRPr="000C52F1">
        <w:rPr>
          <w:rFonts w:ascii="Arial Narrow" w:hAnsi="Arial Narrow"/>
          <w:sz w:val="24"/>
          <w:szCs w:val="24"/>
        </w:rPr>
        <w:t>выполнять команды, поступившие от руководителя и по громкоговорящей системе оповещения;</w:t>
      </w:r>
    </w:p>
    <w:p w:rsidR="000C52F1" w:rsidRDefault="00D4313D" w:rsidP="000C52F1">
      <w:pPr>
        <w:pStyle w:val="ConsPlusNormal"/>
        <w:jc w:val="both"/>
        <w:rPr>
          <w:rFonts w:ascii="Arial Narrow" w:hAnsi="Arial Narrow"/>
          <w:sz w:val="24"/>
          <w:szCs w:val="24"/>
        </w:rPr>
      </w:pPr>
      <w:r>
        <w:rPr>
          <w:rFonts w:ascii="Arial Narrow" w:hAnsi="Arial Narrow"/>
          <w:sz w:val="24"/>
          <w:szCs w:val="24"/>
        </w:rPr>
        <w:t>-</w:t>
      </w:r>
      <w:r w:rsidR="000C52F1" w:rsidRPr="000C52F1">
        <w:rPr>
          <w:rFonts w:ascii="Arial Narrow" w:hAnsi="Arial Narrow"/>
          <w:sz w:val="24"/>
          <w:szCs w:val="24"/>
        </w:rPr>
        <w:t>покинуть помещение в соответствии с планом эвакуации, взяв с собой комплект защиты органов дыхания (маску), оказывая помощь людям, имеющим затруднения при эвакуации из помещений.</w:t>
      </w:r>
    </w:p>
    <w:p w:rsidR="00D4313D" w:rsidRPr="000C52F1" w:rsidRDefault="00D4313D" w:rsidP="000C52F1">
      <w:pPr>
        <w:pStyle w:val="ConsPlusNormal"/>
        <w:jc w:val="both"/>
        <w:rPr>
          <w:rFonts w:ascii="Arial Narrow" w:hAnsi="Arial Narrow"/>
          <w:sz w:val="24"/>
          <w:szCs w:val="24"/>
        </w:rPr>
      </w:pP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 xml:space="preserve">7.2 </w:t>
      </w:r>
      <w:r w:rsidR="000C52F1" w:rsidRPr="000C52F1">
        <w:rPr>
          <w:rFonts w:ascii="Arial Narrow" w:hAnsi="Arial Narrow"/>
          <w:sz w:val="24"/>
          <w:szCs w:val="24"/>
        </w:rPr>
        <w:t xml:space="preserve">Руководители структурных </w:t>
      </w:r>
      <w:r>
        <w:rPr>
          <w:rFonts w:ascii="Arial Narrow" w:hAnsi="Arial Narrow"/>
          <w:sz w:val="24"/>
          <w:szCs w:val="24"/>
        </w:rPr>
        <w:t xml:space="preserve">подразделений </w:t>
      </w:r>
      <w:r w:rsidR="000C52F1" w:rsidRPr="000C52F1">
        <w:rPr>
          <w:rFonts w:ascii="Arial Narrow" w:hAnsi="Arial Narrow"/>
          <w:sz w:val="24"/>
          <w:szCs w:val="24"/>
        </w:rPr>
        <w:t>при получении информации о пожаре:</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 организуют немедленное изв</w:t>
      </w:r>
      <w:r w:rsidR="00A223BE">
        <w:rPr>
          <w:rFonts w:ascii="Arial Narrow" w:hAnsi="Arial Narrow"/>
          <w:sz w:val="24"/>
          <w:szCs w:val="24"/>
        </w:rPr>
        <w:t>ещение</w:t>
      </w:r>
      <w:r w:rsidR="004E3C7C">
        <w:rPr>
          <w:rFonts w:ascii="Arial Narrow" w:hAnsi="Arial Narrow"/>
          <w:sz w:val="24"/>
          <w:szCs w:val="24"/>
        </w:rPr>
        <w:t xml:space="preserve"> директора отделения</w:t>
      </w:r>
      <w:r w:rsidRPr="000C52F1">
        <w:rPr>
          <w:rFonts w:ascii="Arial Narrow" w:hAnsi="Arial Narrow"/>
          <w:sz w:val="24"/>
          <w:szCs w:val="24"/>
        </w:rPr>
        <w:t xml:space="preserve"> о пожаре и принимают предусмотренные планами эвакуации меры по эвакуации людей, документов, имущества;</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2) немедленно оповещают подчине</w:t>
      </w:r>
      <w:r w:rsidR="00D4313D">
        <w:rPr>
          <w:rFonts w:ascii="Arial Narrow" w:hAnsi="Arial Narrow"/>
          <w:sz w:val="24"/>
          <w:szCs w:val="24"/>
        </w:rPr>
        <w:t xml:space="preserve">нных </w:t>
      </w:r>
      <w:r w:rsidRPr="000C52F1">
        <w:rPr>
          <w:rFonts w:ascii="Arial Narrow" w:hAnsi="Arial Narrow"/>
          <w:sz w:val="24"/>
          <w:szCs w:val="24"/>
        </w:rPr>
        <w:t xml:space="preserve">работников о возникшем пожаре, предлагают им срочно покинуть помещения в соответствии с планами эвакуации, осуществляют </w:t>
      </w:r>
      <w:proofErr w:type="gramStart"/>
      <w:r w:rsidRPr="000C52F1">
        <w:rPr>
          <w:rFonts w:ascii="Arial Narrow" w:hAnsi="Arial Narrow"/>
          <w:sz w:val="24"/>
          <w:szCs w:val="24"/>
        </w:rPr>
        <w:t>контроль за</w:t>
      </w:r>
      <w:proofErr w:type="gramEnd"/>
      <w:r w:rsidRPr="000C52F1">
        <w:rPr>
          <w:rFonts w:ascii="Arial Narrow" w:hAnsi="Arial Narrow"/>
          <w:sz w:val="24"/>
          <w:szCs w:val="24"/>
        </w:rPr>
        <w:t xml:space="preserve"> ее проведением;</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3) дают указание лицам, ответственным за хранение и эвакуацию документов, об их выносе за пределы здания в соответствии с планами эвакуации, контролируют выполнение указания;</w:t>
      </w:r>
    </w:p>
    <w:p w:rsidR="000C52F1" w:rsidRPr="000C52F1" w:rsidRDefault="00B31264" w:rsidP="000C52F1">
      <w:pPr>
        <w:pStyle w:val="ConsPlusNormal"/>
        <w:jc w:val="both"/>
        <w:rPr>
          <w:rFonts w:ascii="Arial Narrow" w:hAnsi="Arial Narrow"/>
          <w:sz w:val="24"/>
          <w:szCs w:val="24"/>
        </w:rPr>
      </w:pPr>
      <w:r>
        <w:rPr>
          <w:rFonts w:ascii="Arial Narrow" w:hAnsi="Arial Narrow"/>
          <w:sz w:val="24"/>
          <w:szCs w:val="24"/>
        </w:rPr>
        <w:t>4)</w:t>
      </w:r>
      <w:r w:rsidR="00A223BE">
        <w:rPr>
          <w:rFonts w:ascii="Arial Narrow" w:hAnsi="Arial Narrow"/>
          <w:sz w:val="24"/>
          <w:szCs w:val="24"/>
        </w:rPr>
        <w:t xml:space="preserve"> информируют</w:t>
      </w:r>
      <w:r w:rsidR="005904AE">
        <w:rPr>
          <w:rFonts w:ascii="Arial Narrow" w:hAnsi="Arial Narrow"/>
          <w:sz w:val="24"/>
          <w:szCs w:val="24"/>
        </w:rPr>
        <w:t xml:space="preserve"> директора</w:t>
      </w:r>
      <w:r w:rsidR="000C52F1" w:rsidRPr="000C52F1">
        <w:rPr>
          <w:rFonts w:ascii="Arial Narrow" w:hAnsi="Arial Narrow"/>
          <w:sz w:val="24"/>
          <w:szCs w:val="24"/>
        </w:rPr>
        <w:t xml:space="preserve"> о принятых мерах по эвак</w:t>
      </w:r>
      <w:r w:rsidR="00D4313D">
        <w:rPr>
          <w:rFonts w:ascii="Arial Narrow" w:hAnsi="Arial Narrow"/>
          <w:sz w:val="24"/>
          <w:szCs w:val="24"/>
        </w:rPr>
        <w:t>уации</w:t>
      </w:r>
      <w:r w:rsidR="000C52F1" w:rsidRPr="000C52F1">
        <w:rPr>
          <w:rFonts w:ascii="Arial Narrow" w:hAnsi="Arial Narrow"/>
          <w:sz w:val="24"/>
          <w:szCs w:val="24"/>
        </w:rPr>
        <w:t xml:space="preserve"> работников, организуют выполнение полученных указаний.</w:t>
      </w:r>
    </w:p>
    <w:p w:rsidR="000C52F1" w:rsidRDefault="000C52F1" w:rsidP="000C52F1">
      <w:pPr>
        <w:pStyle w:val="ConsPlusNormal"/>
        <w:jc w:val="both"/>
        <w:rPr>
          <w:rFonts w:ascii="Arial Narrow" w:hAnsi="Arial Narrow"/>
          <w:sz w:val="24"/>
          <w:szCs w:val="24"/>
        </w:rPr>
      </w:pPr>
      <w:r w:rsidRPr="000C52F1">
        <w:rPr>
          <w:rFonts w:ascii="Arial Narrow" w:hAnsi="Arial Narrow"/>
          <w:sz w:val="24"/>
          <w:szCs w:val="24"/>
        </w:rPr>
        <w:t>При возникновении пожара или задымления в здании эвакуация производится из всего здания согласно объявлениям автоматической системы оповещения о пожаре и поэтажным планам эвакуации.</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 xml:space="preserve">7.3 </w:t>
      </w:r>
      <w:r w:rsidR="000C52F1" w:rsidRPr="000C52F1">
        <w:rPr>
          <w:rFonts w:ascii="Arial Narrow" w:hAnsi="Arial Narrow"/>
          <w:sz w:val="24"/>
          <w:szCs w:val="24"/>
        </w:rPr>
        <w:t>Директо</w:t>
      </w:r>
      <w:r w:rsidR="005904AE">
        <w:rPr>
          <w:rFonts w:ascii="Arial Narrow" w:hAnsi="Arial Narrow"/>
          <w:sz w:val="24"/>
          <w:szCs w:val="24"/>
        </w:rPr>
        <w:t>р ____</w:t>
      </w:r>
      <w:r w:rsidR="000C52F1" w:rsidRPr="000C52F1">
        <w:rPr>
          <w:rFonts w:ascii="Arial Narrow" w:hAnsi="Arial Narrow"/>
          <w:sz w:val="24"/>
          <w:szCs w:val="24"/>
        </w:rPr>
        <w:t xml:space="preserve"> или лицо, исполняющее его обязанности: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 проверяет направление сообщений о возникновении пожара в городскую пожарную охрану, немедленно ставит в известность о возникновении п</w:t>
      </w:r>
      <w:r w:rsidR="005904AE">
        <w:rPr>
          <w:rFonts w:ascii="Arial Narrow" w:hAnsi="Arial Narrow"/>
          <w:sz w:val="24"/>
          <w:szCs w:val="24"/>
        </w:rPr>
        <w:t>ожара ____________</w:t>
      </w:r>
      <w:r w:rsidRPr="000C52F1">
        <w:rPr>
          <w:rFonts w:ascii="Arial Narrow" w:hAnsi="Arial Narrow"/>
          <w:sz w:val="24"/>
          <w:szCs w:val="24"/>
        </w:rPr>
        <w:t>;</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2) организуе</w:t>
      </w:r>
      <w:r w:rsidR="00D4313D">
        <w:rPr>
          <w:rFonts w:ascii="Arial Narrow" w:hAnsi="Arial Narrow"/>
          <w:sz w:val="24"/>
          <w:szCs w:val="24"/>
        </w:rPr>
        <w:t>т вызов на место работы руководителей структурных подразделений</w:t>
      </w:r>
      <w:r w:rsidRPr="000C52F1">
        <w:rPr>
          <w:rFonts w:ascii="Arial Narrow" w:hAnsi="Arial Narrow"/>
          <w:sz w:val="24"/>
          <w:szCs w:val="24"/>
        </w:rPr>
        <w:t>, дает им указания об участии в ликвидации пожара в соответствии с распределением обязанностей;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3) проверяет у диспетчера</w:t>
      </w:r>
      <w:r w:rsidR="004E3C7C">
        <w:rPr>
          <w:rFonts w:ascii="Arial Narrow" w:hAnsi="Arial Narrow"/>
          <w:sz w:val="24"/>
          <w:szCs w:val="24"/>
        </w:rPr>
        <w:t xml:space="preserve"> поста охраны</w:t>
      </w:r>
      <w:r w:rsidRPr="000C52F1">
        <w:rPr>
          <w:rFonts w:ascii="Arial Narrow" w:hAnsi="Arial Narrow"/>
          <w:sz w:val="24"/>
          <w:szCs w:val="24"/>
        </w:rPr>
        <w:t xml:space="preserve"> </w:t>
      </w:r>
      <w:r w:rsidR="004E3C7C">
        <w:rPr>
          <w:rFonts w:ascii="Arial Narrow" w:hAnsi="Arial Narrow"/>
          <w:sz w:val="24"/>
          <w:szCs w:val="24"/>
        </w:rPr>
        <w:t>(</w:t>
      </w:r>
      <w:r w:rsidRPr="000C52F1">
        <w:rPr>
          <w:rFonts w:ascii="Arial Narrow" w:hAnsi="Arial Narrow"/>
          <w:sz w:val="24"/>
          <w:szCs w:val="24"/>
        </w:rPr>
        <w:t>пожарного поста</w:t>
      </w:r>
      <w:r w:rsidR="004E3C7C">
        <w:rPr>
          <w:rFonts w:ascii="Arial Narrow" w:hAnsi="Arial Narrow"/>
          <w:sz w:val="24"/>
          <w:szCs w:val="24"/>
        </w:rPr>
        <w:t>)</w:t>
      </w:r>
      <w:r w:rsidRPr="000C52F1">
        <w:rPr>
          <w:rFonts w:ascii="Arial Narrow" w:hAnsi="Arial Narrow"/>
          <w:sz w:val="24"/>
          <w:szCs w:val="24"/>
        </w:rPr>
        <w:t xml:space="preserve"> включение в работу автоматических систем противопожарной защиты (оповещения людей о пожаре, пожаротушения, </w:t>
      </w:r>
      <w:proofErr w:type="spellStart"/>
      <w:r w:rsidRPr="000C52F1">
        <w:rPr>
          <w:rFonts w:ascii="Arial Narrow" w:hAnsi="Arial Narrow"/>
          <w:sz w:val="24"/>
          <w:szCs w:val="24"/>
        </w:rPr>
        <w:t>противодымной</w:t>
      </w:r>
      <w:proofErr w:type="spellEnd"/>
      <w:r w:rsidRPr="000C52F1">
        <w:rPr>
          <w:rFonts w:ascii="Arial Narrow" w:hAnsi="Arial Narrow"/>
          <w:sz w:val="24"/>
          <w:szCs w:val="24"/>
        </w:rPr>
        <w:t xml:space="preserve"> защиты), в случае необходимости дает указание о повторении соответствующих объявлений с учетом складывающейся обстановки;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4) получает информацию от руководителей структурных подразделе</w:t>
      </w:r>
      <w:r w:rsidR="00D4313D">
        <w:rPr>
          <w:rFonts w:ascii="Arial Narrow" w:hAnsi="Arial Narrow"/>
          <w:sz w:val="24"/>
          <w:szCs w:val="24"/>
        </w:rPr>
        <w:t>ний</w:t>
      </w:r>
      <w:r w:rsidRPr="000C52F1">
        <w:rPr>
          <w:rFonts w:ascii="Arial Narrow" w:hAnsi="Arial Narrow"/>
          <w:sz w:val="24"/>
          <w:szCs w:val="24"/>
        </w:rPr>
        <w:t xml:space="preserve"> о принятых мерах по эвакуации людей, при необходимости принимает дополнительные меры, направленные на спасение людей, документов, имущества всеми имеющимися силами и средствами;</w:t>
      </w:r>
    </w:p>
    <w:p w:rsidR="000C52F1" w:rsidRPr="000C52F1" w:rsidRDefault="000C52F1" w:rsidP="000C52F1">
      <w:pPr>
        <w:pStyle w:val="ConsPlusNormal"/>
        <w:jc w:val="both"/>
        <w:rPr>
          <w:rFonts w:ascii="Arial Narrow" w:hAnsi="Arial Narrow"/>
          <w:sz w:val="24"/>
          <w:szCs w:val="24"/>
        </w:rPr>
      </w:pPr>
      <w:proofErr w:type="gramStart"/>
      <w:r w:rsidRPr="000C52F1">
        <w:rPr>
          <w:rFonts w:ascii="Arial Narrow" w:hAnsi="Arial Narrow"/>
          <w:sz w:val="24"/>
          <w:szCs w:val="24"/>
        </w:rPr>
        <w:t>5) при необходимости отдает р</w:t>
      </w:r>
      <w:r w:rsidR="00D4313D">
        <w:rPr>
          <w:rFonts w:ascii="Arial Narrow" w:hAnsi="Arial Narrow"/>
          <w:sz w:val="24"/>
          <w:szCs w:val="24"/>
        </w:rPr>
        <w:t>аспоряжение посту охраны (противопожарному посту)</w:t>
      </w:r>
      <w:r w:rsidRPr="000C52F1">
        <w:rPr>
          <w:rFonts w:ascii="Arial Narrow" w:hAnsi="Arial Narrow"/>
          <w:sz w:val="24"/>
          <w:szCs w:val="24"/>
        </w:rPr>
        <w:t xml:space="preserve"> об отключении электроэнергии (за исключением систем противопожарной защиты), остановке работы транспортирующих устройств, агрегатов, аппаратов, о перекрытии газовых, паровых и водных коммуникаций, остановке работы систем вентиляции в аварийном и смежном с ним помещениях, выполнении других мероприятий, способствующих предотвращению развития пожара и задымления помещений здания;</w:t>
      </w:r>
      <w:proofErr w:type="gramEnd"/>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6) получает информацию о прекращении работ в здании, кроме связанных с мероприятиями по ликвидации пожара, при необходимости дает указание о полном прекращении всех видов работ;</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7) обеспечивает проверку эвакуации за пределы опасной зоны</w:t>
      </w:r>
      <w:r w:rsidR="00D4313D">
        <w:rPr>
          <w:rFonts w:ascii="Arial Narrow" w:hAnsi="Arial Narrow"/>
          <w:sz w:val="24"/>
          <w:szCs w:val="24"/>
        </w:rPr>
        <w:t xml:space="preserve"> всех</w:t>
      </w:r>
      <w:r w:rsidRPr="000C52F1">
        <w:rPr>
          <w:rFonts w:ascii="Arial Narrow" w:hAnsi="Arial Narrow"/>
          <w:sz w:val="24"/>
          <w:szCs w:val="24"/>
        </w:rPr>
        <w:t xml:space="preserve"> работников, не участвующих в тушении пожара, при необходимости дает дополнительные указания об их эвакуации;</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lastRenderedPageBreak/>
        <w:t>8) организует и обеспечивает поступление полной и достоверной информации о пожаре и осуществляет общее руководство по его тушению и спасению людей до прибытия подразделения пожарной охраны;</w:t>
      </w:r>
    </w:p>
    <w:p w:rsidR="000C52F1" w:rsidRPr="000C52F1" w:rsidRDefault="00D4313D" w:rsidP="000C52F1">
      <w:pPr>
        <w:pStyle w:val="ConsPlusNormal"/>
        <w:jc w:val="both"/>
        <w:rPr>
          <w:rFonts w:ascii="Arial Narrow" w:hAnsi="Arial Narrow"/>
          <w:sz w:val="24"/>
          <w:szCs w:val="24"/>
        </w:rPr>
      </w:pPr>
      <w:proofErr w:type="gramStart"/>
      <w:r>
        <w:rPr>
          <w:rFonts w:ascii="Arial Narrow" w:hAnsi="Arial Narrow"/>
          <w:sz w:val="24"/>
          <w:szCs w:val="24"/>
        </w:rPr>
        <w:t>9) дает указание старшему поста охраны здания</w:t>
      </w:r>
      <w:r w:rsidR="000C52F1" w:rsidRPr="000C52F1">
        <w:rPr>
          <w:rFonts w:ascii="Arial Narrow" w:hAnsi="Arial Narrow"/>
          <w:sz w:val="24"/>
          <w:szCs w:val="24"/>
        </w:rPr>
        <w:t xml:space="preserve"> об открытии ворот и организации допуска на прилегающую к зданию территорию городской пожарной охраны;</w:t>
      </w:r>
      <w:proofErr w:type="gramEnd"/>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10) обеспечивает встречу подразделений пожарной городской охраны и оказание помощи в выборе кратчайшего пути для подъезда и проникновения к очагу пожара;</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11) дает указание механику</w:t>
      </w:r>
      <w:r w:rsidR="000C52F1" w:rsidRPr="000C52F1">
        <w:rPr>
          <w:rFonts w:ascii="Arial Narrow" w:hAnsi="Arial Narrow"/>
          <w:sz w:val="24"/>
          <w:szCs w:val="24"/>
        </w:rPr>
        <w:t xml:space="preserve"> об эвакуации транспортных сре</w:t>
      </w:r>
      <w:proofErr w:type="gramStart"/>
      <w:r w:rsidR="000C52F1" w:rsidRPr="000C52F1">
        <w:rPr>
          <w:rFonts w:ascii="Arial Narrow" w:hAnsi="Arial Narrow"/>
          <w:sz w:val="24"/>
          <w:szCs w:val="24"/>
        </w:rPr>
        <w:t>дств с пр</w:t>
      </w:r>
      <w:proofErr w:type="gramEnd"/>
      <w:r w:rsidR="000C52F1" w:rsidRPr="000C52F1">
        <w:rPr>
          <w:rFonts w:ascii="Arial Narrow" w:hAnsi="Arial Narrow"/>
          <w:sz w:val="24"/>
          <w:szCs w:val="24"/>
        </w:rPr>
        <w:t>илегающей к зданию те</w:t>
      </w:r>
      <w:r>
        <w:rPr>
          <w:rFonts w:ascii="Arial Narrow" w:hAnsi="Arial Narrow"/>
          <w:sz w:val="24"/>
          <w:szCs w:val="24"/>
        </w:rPr>
        <w:t>рритории</w:t>
      </w:r>
      <w:r w:rsidR="000C52F1" w:rsidRPr="000C52F1">
        <w:rPr>
          <w:rFonts w:ascii="Arial Narrow" w:hAnsi="Arial Narrow"/>
          <w:sz w:val="24"/>
          <w:szCs w:val="24"/>
        </w:rPr>
        <w:t>;</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12) организует предоставление прибывшим подразделениям пожарной охраны сведений о хранящихся в здании опасных (взрывоопасных) веществах с целью обеспечения безопасности личного состава подразделений;</w:t>
      </w:r>
    </w:p>
    <w:p w:rsidR="000C52F1" w:rsidRPr="000C52F1" w:rsidRDefault="000C52F1" w:rsidP="000C52F1">
      <w:pPr>
        <w:pStyle w:val="ConsPlusNormal"/>
        <w:jc w:val="both"/>
        <w:rPr>
          <w:rFonts w:ascii="Arial Narrow" w:hAnsi="Arial Narrow"/>
          <w:sz w:val="24"/>
          <w:szCs w:val="24"/>
        </w:rPr>
      </w:pPr>
      <w:r w:rsidRPr="000C52F1">
        <w:rPr>
          <w:rFonts w:ascii="Arial Narrow" w:hAnsi="Arial Narrow"/>
          <w:sz w:val="24"/>
          <w:szCs w:val="24"/>
        </w:rPr>
        <w:t xml:space="preserve">13) обеспечивает информирование руководителя тушения пожара о конструктивных и технологических особенностях здания, количестве и пожароопасных свойствах хранимых и применяемых веществ, материалов, изделий и других сведениях, необходимых для успешной </w:t>
      </w:r>
      <w:r w:rsidR="00D4313D">
        <w:rPr>
          <w:rFonts w:ascii="Arial Narrow" w:hAnsi="Arial Narrow"/>
          <w:sz w:val="24"/>
          <w:szCs w:val="24"/>
        </w:rPr>
        <w:t>ликвидации пожара.</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 xml:space="preserve">7.3 </w:t>
      </w:r>
      <w:proofErr w:type="gramStart"/>
      <w:r>
        <w:rPr>
          <w:rFonts w:ascii="Arial Narrow" w:hAnsi="Arial Narrow"/>
          <w:sz w:val="24"/>
          <w:szCs w:val="24"/>
        </w:rPr>
        <w:t>Старший</w:t>
      </w:r>
      <w:proofErr w:type="gramEnd"/>
      <w:r>
        <w:rPr>
          <w:rFonts w:ascii="Arial Narrow" w:hAnsi="Arial Narrow"/>
          <w:sz w:val="24"/>
          <w:szCs w:val="24"/>
        </w:rPr>
        <w:t xml:space="preserve"> поста</w:t>
      </w:r>
      <w:r w:rsidR="000C52F1" w:rsidRPr="000C52F1">
        <w:rPr>
          <w:rFonts w:ascii="Arial Narrow" w:hAnsi="Arial Narrow"/>
          <w:sz w:val="24"/>
          <w:szCs w:val="24"/>
        </w:rPr>
        <w:t xml:space="preserve"> охраны здания при возникновении пожара обеспечивает открытие дверей первого этажа для проведения эвакуации и далее действует согласно плану охраны здания.</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7.4</w:t>
      </w:r>
      <w:r w:rsidR="000C52F1" w:rsidRPr="000C52F1">
        <w:rPr>
          <w:rFonts w:ascii="Arial Narrow" w:hAnsi="Arial Narrow"/>
          <w:sz w:val="24"/>
          <w:szCs w:val="24"/>
        </w:rPr>
        <w:t xml:space="preserve">. </w:t>
      </w:r>
      <w:proofErr w:type="gramStart"/>
      <w:r w:rsidR="000C52F1" w:rsidRPr="000C52F1">
        <w:rPr>
          <w:rFonts w:ascii="Arial Narrow" w:hAnsi="Arial Narrow"/>
          <w:sz w:val="24"/>
          <w:szCs w:val="24"/>
        </w:rPr>
        <w:t>При обнаружении пожара или признаков горения (запаха гари, задымления, повышенной температуры и т.п.) во внерабочее время, выходные или праздничные</w:t>
      </w:r>
      <w:r>
        <w:rPr>
          <w:rFonts w:ascii="Arial Narrow" w:hAnsi="Arial Narrow"/>
          <w:sz w:val="24"/>
          <w:szCs w:val="24"/>
        </w:rPr>
        <w:t xml:space="preserve"> дни работники поста охраны здания</w:t>
      </w:r>
      <w:r w:rsidR="000C52F1" w:rsidRPr="000C52F1">
        <w:rPr>
          <w:rFonts w:ascii="Arial Narrow" w:hAnsi="Arial Narrow"/>
          <w:sz w:val="24"/>
          <w:szCs w:val="24"/>
        </w:rPr>
        <w:t xml:space="preserve"> об</w:t>
      </w:r>
      <w:r w:rsidR="00B31264">
        <w:rPr>
          <w:rFonts w:ascii="Arial Narrow" w:hAnsi="Arial Narrow"/>
          <w:sz w:val="24"/>
          <w:szCs w:val="24"/>
        </w:rPr>
        <w:t>язаны сообщить о пожаре и указав</w:t>
      </w:r>
      <w:r w:rsidR="000C52F1" w:rsidRPr="000C52F1">
        <w:rPr>
          <w:rFonts w:ascii="Arial Narrow" w:hAnsi="Arial Narrow"/>
          <w:sz w:val="24"/>
          <w:szCs w:val="24"/>
        </w:rPr>
        <w:t xml:space="preserve"> по возможности точное место возгорания (адрес, этаж, номер служебного помещения), свою должность, фамилию и подразделен</w:t>
      </w:r>
      <w:r w:rsidR="00B31264">
        <w:rPr>
          <w:rFonts w:ascii="Arial Narrow" w:hAnsi="Arial Narrow"/>
          <w:sz w:val="24"/>
          <w:szCs w:val="24"/>
        </w:rPr>
        <w:t>ие, в котором работает</w:t>
      </w:r>
      <w:r w:rsidR="000C52F1" w:rsidRPr="000C52F1">
        <w:rPr>
          <w:rFonts w:ascii="Arial Narrow" w:hAnsi="Arial Narrow"/>
          <w:sz w:val="24"/>
          <w:szCs w:val="24"/>
        </w:rPr>
        <w:t>:</w:t>
      </w:r>
      <w:r>
        <w:rPr>
          <w:rFonts w:ascii="Arial Narrow" w:hAnsi="Arial Narrow"/>
          <w:sz w:val="24"/>
          <w:szCs w:val="24"/>
        </w:rPr>
        <w:t xml:space="preserve"> </w:t>
      </w:r>
      <w:r w:rsidR="000C52F1" w:rsidRPr="000C52F1">
        <w:rPr>
          <w:rFonts w:ascii="Arial Narrow" w:hAnsi="Arial Narrow"/>
          <w:sz w:val="24"/>
          <w:szCs w:val="24"/>
        </w:rPr>
        <w:t>в городскую</w:t>
      </w:r>
      <w:r w:rsidR="005904AE">
        <w:rPr>
          <w:rFonts w:ascii="Arial Narrow" w:hAnsi="Arial Narrow"/>
          <w:sz w:val="24"/>
          <w:szCs w:val="24"/>
        </w:rPr>
        <w:t xml:space="preserve"> пожарную охрану по телефону 112 или по </w:t>
      </w:r>
      <w:proofErr w:type="spellStart"/>
      <w:r w:rsidR="005904AE">
        <w:rPr>
          <w:rFonts w:ascii="Arial Narrow" w:hAnsi="Arial Narrow"/>
          <w:sz w:val="24"/>
          <w:szCs w:val="24"/>
        </w:rPr>
        <w:t>моб</w:t>
      </w:r>
      <w:proofErr w:type="spellEnd"/>
      <w:r w:rsidR="005904AE">
        <w:rPr>
          <w:rFonts w:ascii="Arial Narrow" w:hAnsi="Arial Narrow"/>
          <w:sz w:val="24"/>
          <w:szCs w:val="24"/>
        </w:rPr>
        <w:t>. тел</w:t>
      </w:r>
      <w:proofErr w:type="gramEnd"/>
      <w:r w:rsidR="005904AE">
        <w:rPr>
          <w:rFonts w:ascii="Arial Narrow" w:hAnsi="Arial Narrow"/>
          <w:sz w:val="24"/>
          <w:szCs w:val="24"/>
        </w:rPr>
        <w:t>. ____</w:t>
      </w:r>
      <w:r>
        <w:rPr>
          <w:rFonts w:ascii="Arial Narrow" w:hAnsi="Arial Narrow"/>
          <w:sz w:val="24"/>
          <w:szCs w:val="24"/>
        </w:rPr>
        <w:t>.</w:t>
      </w:r>
      <w:r w:rsidR="005904AE">
        <w:rPr>
          <w:rFonts w:ascii="Arial Narrow" w:hAnsi="Arial Narrow"/>
          <w:sz w:val="24"/>
          <w:szCs w:val="24"/>
        </w:rPr>
        <w:t>, директору ______, начальнику службы безопасности</w:t>
      </w:r>
      <w:r w:rsidR="00B31264">
        <w:rPr>
          <w:rFonts w:ascii="Arial Narrow" w:hAnsi="Arial Narrow"/>
          <w:sz w:val="24"/>
          <w:szCs w:val="24"/>
        </w:rPr>
        <w:t>.</w:t>
      </w:r>
    </w:p>
    <w:p w:rsidR="000C52F1" w:rsidRPr="000C52F1" w:rsidRDefault="00D4313D" w:rsidP="000C52F1">
      <w:pPr>
        <w:pStyle w:val="ConsPlusNormal"/>
        <w:jc w:val="both"/>
        <w:rPr>
          <w:rFonts w:ascii="Arial Narrow" w:hAnsi="Arial Narrow"/>
          <w:sz w:val="24"/>
          <w:szCs w:val="24"/>
        </w:rPr>
      </w:pPr>
      <w:r>
        <w:rPr>
          <w:rFonts w:ascii="Arial Narrow" w:hAnsi="Arial Narrow"/>
          <w:sz w:val="24"/>
          <w:szCs w:val="24"/>
        </w:rPr>
        <w:t xml:space="preserve">7.5 </w:t>
      </w:r>
      <w:r w:rsidR="000C52F1" w:rsidRPr="000C52F1">
        <w:rPr>
          <w:rFonts w:ascii="Arial Narrow" w:hAnsi="Arial Narrow"/>
          <w:sz w:val="24"/>
          <w:szCs w:val="24"/>
        </w:rPr>
        <w:t>Дальнейш</w:t>
      </w:r>
      <w:r>
        <w:rPr>
          <w:rFonts w:ascii="Arial Narrow" w:hAnsi="Arial Narrow"/>
          <w:sz w:val="24"/>
          <w:szCs w:val="24"/>
        </w:rPr>
        <w:t>ие действия</w:t>
      </w:r>
      <w:r w:rsidR="000C52F1" w:rsidRPr="000C52F1">
        <w:rPr>
          <w:rFonts w:ascii="Arial Narrow" w:hAnsi="Arial Narrow"/>
          <w:sz w:val="24"/>
          <w:szCs w:val="24"/>
        </w:rPr>
        <w:t xml:space="preserve"> поста</w:t>
      </w:r>
      <w:r>
        <w:rPr>
          <w:rFonts w:ascii="Arial Narrow" w:hAnsi="Arial Narrow"/>
          <w:sz w:val="24"/>
          <w:szCs w:val="24"/>
        </w:rPr>
        <w:t xml:space="preserve"> охраны здания </w:t>
      </w:r>
      <w:r w:rsidR="000C52F1" w:rsidRPr="000C52F1">
        <w:rPr>
          <w:rFonts w:ascii="Arial Narrow" w:hAnsi="Arial Narrow"/>
          <w:sz w:val="24"/>
          <w:szCs w:val="24"/>
        </w:rPr>
        <w:t>определяются должностными инструкциями и планом охраны здания. О своих действиях они докладыв</w:t>
      </w:r>
      <w:r>
        <w:rPr>
          <w:rFonts w:ascii="Arial Narrow" w:hAnsi="Arial Narrow"/>
          <w:sz w:val="24"/>
          <w:szCs w:val="24"/>
        </w:rPr>
        <w:t>ают начальнику дежурной смены.</w:t>
      </w:r>
    </w:p>
    <w:p w:rsidR="00A223BE" w:rsidRDefault="00A223BE" w:rsidP="000C52F1">
      <w:pPr>
        <w:pStyle w:val="ConsPlusNormal"/>
        <w:jc w:val="both"/>
      </w:pPr>
    </w:p>
    <w:p w:rsidR="00A223BE" w:rsidRPr="00BA20D9" w:rsidRDefault="005904AE" w:rsidP="00A223BE">
      <w:pPr>
        <w:spacing w:line="240" w:lineRule="auto"/>
        <w:jc w:val="center"/>
        <w:rPr>
          <w:rFonts w:ascii="Arial Narrow" w:hAnsi="Arial Narrow"/>
          <w:b/>
          <w:sz w:val="26"/>
          <w:szCs w:val="26"/>
        </w:rPr>
      </w:pPr>
      <w:r>
        <w:rPr>
          <w:rFonts w:ascii="Arial Narrow" w:hAnsi="Arial Narrow"/>
          <w:b/>
          <w:sz w:val="26"/>
          <w:szCs w:val="26"/>
        </w:rPr>
        <w:t>Начальник АХО</w:t>
      </w:r>
    </w:p>
    <w:p w:rsidR="00A223BE" w:rsidRPr="00BA20D9" w:rsidRDefault="00A223BE" w:rsidP="00A223BE">
      <w:pPr>
        <w:spacing w:line="240" w:lineRule="auto"/>
        <w:jc w:val="center"/>
        <w:rPr>
          <w:rFonts w:ascii="Arial Narrow" w:hAnsi="Arial Narrow"/>
          <w:b/>
          <w:sz w:val="26"/>
          <w:szCs w:val="26"/>
        </w:rPr>
      </w:pPr>
      <w:r>
        <w:rPr>
          <w:rFonts w:ascii="Arial Narrow" w:hAnsi="Arial Narrow"/>
          <w:b/>
          <w:sz w:val="26"/>
          <w:szCs w:val="26"/>
        </w:rPr>
        <w:t>_________</w:t>
      </w:r>
      <w:r w:rsidR="005904AE">
        <w:rPr>
          <w:rFonts w:ascii="Arial Narrow" w:hAnsi="Arial Narrow"/>
          <w:b/>
          <w:sz w:val="26"/>
          <w:szCs w:val="26"/>
        </w:rPr>
        <w:t>_________</w:t>
      </w: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A223BE" w:rsidRDefault="00A223BE" w:rsidP="000C52F1">
      <w:pPr>
        <w:pStyle w:val="ConsPlusNormal"/>
        <w:jc w:val="both"/>
      </w:pPr>
    </w:p>
    <w:p w:rsidR="005904AE" w:rsidRDefault="005904AE" w:rsidP="000C52F1">
      <w:pPr>
        <w:pStyle w:val="ConsPlusNormal"/>
        <w:jc w:val="both"/>
      </w:pPr>
    </w:p>
    <w:p w:rsidR="005904AE" w:rsidRDefault="005904AE" w:rsidP="000C52F1">
      <w:pPr>
        <w:pStyle w:val="ConsPlusNormal"/>
        <w:jc w:val="both"/>
      </w:pPr>
    </w:p>
    <w:p w:rsidR="005904AE" w:rsidRDefault="005904AE" w:rsidP="000C52F1">
      <w:pPr>
        <w:pStyle w:val="ConsPlusNormal"/>
        <w:jc w:val="both"/>
      </w:pPr>
    </w:p>
    <w:p w:rsidR="005904AE" w:rsidRDefault="005904AE" w:rsidP="000C52F1">
      <w:pPr>
        <w:pStyle w:val="ConsPlusNormal"/>
        <w:jc w:val="both"/>
      </w:pPr>
    </w:p>
    <w:p w:rsidR="005904AE" w:rsidRDefault="005904AE" w:rsidP="000C52F1">
      <w:pPr>
        <w:pStyle w:val="ConsPlusNormal"/>
        <w:jc w:val="both"/>
      </w:pPr>
    </w:p>
    <w:p w:rsidR="005904AE" w:rsidRDefault="005904AE" w:rsidP="000C52F1">
      <w:pPr>
        <w:pStyle w:val="ConsPlusNormal"/>
        <w:jc w:val="both"/>
      </w:pPr>
    </w:p>
    <w:p w:rsidR="000C52F1" w:rsidRDefault="00B31264" w:rsidP="00A223BE">
      <w:pPr>
        <w:pStyle w:val="a4"/>
        <w:tabs>
          <w:tab w:val="left" w:pos="1820"/>
        </w:tabs>
        <w:suppressAutoHyphens/>
        <w:ind w:left="4248"/>
        <w:rPr>
          <w:rFonts w:ascii="Arial Narrow" w:hAnsi="Arial Narrow"/>
          <w:b/>
          <w:snapToGrid w:val="0"/>
          <w:sz w:val="26"/>
          <w:szCs w:val="26"/>
        </w:rPr>
      </w:pPr>
      <w:r>
        <w:rPr>
          <w:rFonts w:ascii="Arial Narrow" w:hAnsi="Arial Narrow"/>
          <w:b/>
          <w:snapToGrid w:val="0"/>
          <w:sz w:val="26"/>
          <w:szCs w:val="26"/>
        </w:rPr>
        <w:lastRenderedPageBreak/>
        <w:t>Приложение к инструкции</w:t>
      </w:r>
      <w:r w:rsidR="00A223BE">
        <w:rPr>
          <w:rFonts w:ascii="Arial Narrow" w:hAnsi="Arial Narrow"/>
          <w:b/>
          <w:snapToGrid w:val="0"/>
          <w:sz w:val="26"/>
          <w:szCs w:val="26"/>
        </w:rPr>
        <w:t xml:space="preserve"> о мерах пожарной безопасности</w:t>
      </w:r>
    </w:p>
    <w:p w:rsidR="00B31264" w:rsidRPr="00680EF1" w:rsidRDefault="00B31264" w:rsidP="00680EF1">
      <w:pPr>
        <w:pStyle w:val="a4"/>
        <w:tabs>
          <w:tab w:val="left" w:pos="1820"/>
        </w:tabs>
        <w:suppressAutoHyphens/>
        <w:rPr>
          <w:rFonts w:ascii="Arial Narrow" w:hAnsi="Arial Narrow"/>
          <w:b/>
          <w:snapToGrid w:val="0"/>
          <w:sz w:val="26"/>
          <w:szCs w:val="26"/>
        </w:rPr>
      </w:pPr>
    </w:p>
    <w:p w:rsidR="00FC03F4" w:rsidRDefault="00FC03F4" w:rsidP="00FC03F4">
      <w:pPr>
        <w:pStyle w:val="ConsNormal"/>
        <w:widowControl/>
        <w:ind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05500" cy="4333875"/>
            <wp:effectExtent l="19050" t="0" r="0" b="0"/>
            <wp:docPr id="3" name="Рисунок 3"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2"/>
                    <pic:cNvPicPr>
                      <a:picLocks noChangeAspect="1" noChangeArrowheads="1"/>
                    </pic:cNvPicPr>
                  </pic:nvPicPr>
                  <pic:blipFill>
                    <a:blip r:embed="rId5" cstate="print"/>
                    <a:srcRect/>
                    <a:stretch>
                      <a:fillRect/>
                    </a:stretch>
                  </pic:blipFill>
                  <pic:spPr bwMode="auto">
                    <a:xfrm>
                      <a:off x="0" y="0"/>
                      <a:ext cx="5905500" cy="4333875"/>
                    </a:xfrm>
                    <a:prstGeom prst="rect">
                      <a:avLst/>
                    </a:prstGeom>
                    <a:noFill/>
                    <a:ln w="9525">
                      <a:noFill/>
                      <a:miter lim="800000"/>
                      <a:headEnd/>
                      <a:tailEnd/>
                    </a:ln>
                  </pic:spPr>
                </pic:pic>
              </a:graphicData>
            </a:graphic>
          </wp:inline>
        </w:drawing>
      </w:r>
    </w:p>
    <w:p w:rsidR="00FC03F4" w:rsidRDefault="00FC03F4" w:rsidP="00FC03F4">
      <w:pPr>
        <w:pStyle w:val="ConsNormal"/>
        <w:widowControl/>
        <w:ind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86450" cy="4324350"/>
            <wp:effectExtent l="19050" t="0" r="0" b="0"/>
            <wp:docPr id="4" name="Рисунок 4" descr="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4"/>
                    <pic:cNvPicPr>
                      <a:picLocks noChangeAspect="1" noChangeArrowheads="1"/>
                    </pic:cNvPicPr>
                  </pic:nvPicPr>
                  <pic:blipFill>
                    <a:blip r:embed="rId6" cstate="print"/>
                    <a:srcRect/>
                    <a:stretch>
                      <a:fillRect/>
                    </a:stretch>
                  </pic:blipFill>
                  <pic:spPr bwMode="auto">
                    <a:xfrm>
                      <a:off x="0" y="0"/>
                      <a:ext cx="5886450" cy="4324350"/>
                    </a:xfrm>
                    <a:prstGeom prst="rect">
                      <a:avLst/>
                    </a:prstGeom>
                    <a:noFill/>
                    <a:ln w="9525">
                      <a:noFill/>
                      <a:miter lim="800000"/>
                      <a:headEnd/>
                      <a:tailEnd/>
                    </a:ln>
                  </pic:spPr>
                </pic:pic>
              </a:graphicData>
            </a:graphic>
          </wp:inline>
        </w:drawing>
      </w:r>
    </w:p>
    <w:p w:rsidR="00A223BE" w:rsidRPr="00DD65A4" w:rsidRDefault="00A223BE" w:rsidP="00FC03F4">
      <w:pPr>
        <w:pStyle w:val="ConsNormal"/>
        <w:widowControl/>
        <w:ind w:firstLine="0"/>
        <w:jc w:val="center"/>
        <w:rPr>
          <w:rFonts w:ascii="Times New Roman" w:hAnsi="Times New Roman" w:cs="Times New Roman"/>
          <w:b/>
          <w:sz w:val="24"/>
          <w:szCs w:val="24"/>
        </w:rPr>
      </w:pPr>
    </w:p>
    <w:p w:rsidR="00B31264" w:rsidRDefault="00B31264" w:rsidP="00B31264">
      <w:pPr>
        <w:pStyle w:val="a4"/>
        <w:tabs>
          <w:tab w:val="left" w:pos="1820"/>
        </w:tabs>
        <w:suppressAutoHyphens/>
        <w:rPr>
          <w:rFonts w:ascii="Arial Narrow" w:hAnsi="Arial Narrow"/>
          <w:b/>
          <w:snapToGrid w:val="0"/>
          <w:sz w:val="26"/>
          <w:szCs w:val="26"/>
        </w:rPr>
      </w:pPr>
      <w:r>
        <w:rPr>
          <w:rFonts w:ascii="Arial Narrow" w:hAnsi="Arial Narrow"/>
          <w:b/>
          <w:snapToGrid w:val="0"/>
          <w:sz w:val="26"/>
          <w:szCs w:val="26"/>
        </w:rPr>
        <w:lastRenderedPageBreak/>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t>Приложение к инструкции</w:t>
      </w:r>
    </w:p>
    <w:p w:rsidR="00FC03F4" w:rsidRDefault="00FC03F4" w:rsidP="00FC03F4">
      <w:pPr>
        <w:rPr>
          <w:rFonts w:ascii="Arial Narrow" w:hAnsi="Arial Narrow"/>
          <w:b/>
          <w:sz w:val="24"/>
          <w:szCs w:val="24"/>
        </w:rPr>
      </w:pPr>
    </w:p>
    <w:p w:rsidR="00684FD1" w:rsidRPr="00684FD1" w:rsidRDefault="00684FD1" w:rsidP="00684FD1">
      <w:pPr>
        <w:jc w:val="center"/>
        <w:rPr>
          <w:rFonts w:ascii="Arial Narrow" w:hAnsi="Arial Narrow" w:cs="Times New Roman"/>
          <w:b/>
          <w:sz w:val="24"/>
          <w:szCs w:val="24"/>
        </w:rPr>
      </w:pPr>
      <w:r w:rsidRPr="00B933CB">
        <w:rPr>
          <w:rFonts w:ascii="Arial Narrow" w:hAnsi="Arial Narrow" w:cs="Times New Roman"/>
          <w:b/>
          <w:sz w:val="24"/>
          <w:szCs w:val="24"/>
        </w:rPr>
        <w:t>ПОРЯДОК ДЕЙСТВИЙ ПРИ ПОЖАРЕ</w:t>
      </w:r>
    </w:p>
    <w:p w:rsidR="00684FD1" w:rsidRPr="00B933CB" w:rsidRDefault="00684FD1" w:rsidP="00684FD1">
      <w:pPr>
        <w:jc w:val="center"/>
        <w:rPr>
          <w:rFonts w:ascii="Arial Narrow" w:hAnsi="Arial Narrow" w:cs="Times New Roman"/>
          <w:sz w:val="24"/>
          <w:szCs w:val="24"/>
        </w:rPr>
      </w:pPr>
    </w:p>
    <w:p w:rsidR="00684FD1" w:rsidRPr="00684FD1" w:rsidRDefault="00684FD1" w:rsidP="00684FD1">
      <w:pPr>
        <w:spacing w:line="288" w:lineRule="auto"/>
        <w:jc w:val="both"/>
        <w:rPr>
          <w:rFonts w:ascii="Arial Narrow" w:hAnsi="Arial Narrow" w:cs="Times New Roman"/>
          <w:color w:val="000000"/>
          <w:sz w:val="24"/>
          <w:szCs w:val="24"/>
        </w:rPr>
      </w:pPr>
      <w:r w:rsidRPr="00B933CB">
        <w:rPr>
          <w:rFonts w:ascii="Arial Narrow" w:hAnsi="Arial Narrow" w:cs="Times New Roman"/>
          <w:color w:val="000000"/>
          <w:sz w:val="24"/>
          <w:szCs w:val="24"/>
        </w:rPr>
        <w:t>Своевременное сообщение о пожаре в ФПС ГПС, руководству и дежурным службам объекта следует считать необходимым условием организации эффективных действий по спасанию людей и тушению пожара до прибытия пожарных подразделений. Получив сигнал о пожаре, руководитель организации должен привлечь силы и технические средства объекта к осуществлению необходимых мероприятий по эвакуации, а также способствующих предотвращению развития пожара и задымления помещений здания.</w:t>
      </w:r>
    </w:p>
    <w:p w:rsidR="00684FD1" w:rsidRPr="00684FD1" w:rsidRDefault="00684FD1" w:rsidP="00684FD1">
      <w:pPr>
        <w:jc w:val="center"/>
        <w:rPr>
          <w:rFonts w:ascii="Arial Narrow" w:hAnsi="Arial Narrow" w:cs="Times New Roman"/>
          <w:b/>
          <w:sz w:val="24"/>
          <w:szCs w:val="24"/>
        </w:rPr>
      </w:pPr>
      <w:r w:rsidRPr="00B933CB">
        <w:rPr>
          <w:rFonts w:ascii="Arial Narrow" w:hAnsi="Arial Narrow" w:cs="Times New Roman"/>
          <w:b/>
          <w:sz w:val="24"/>
          <w:szCs w:val="24"/>
        </w:rPr>
        <w:t>Основные фазы пожара</w:t>
      </w:r>
    </w:p>
    <w:p w:rsidR="00684FD1" w:rsidRPr="00B933CB" w:rsidRDefault="00684FD1" w:rsidP="00684FD1">
      <w:pPr>
        <w:jc w:val="center"/>
        <w:rPr>
          <w:rFonts w:ascii="Arial Narrow" w:hAnsi="Arial Narrow" w:cs="Times New Roman"/>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Для того</w:t>
      </w:r>
      <w:proofErr w:type="gramStart"/>
      <w:r w:rsidRPr="00B933CB">
        <w:rPr>
          <w:rFonts w:ascii="Arial Narrow" w:hAnsi="Arial Narrow" w:cs="Times New Roman"/>
          <w:color w:val="000000"/>
          <w:sz w:val="24"/>
          <w:szCs w:val="24"/>
        </w:rPr>
        <w:t>,</w:t>
      </w:r>
      <w:proofErr w:type="gramEnd"/>
      <w:r w:rsidRPr="00B933CB">
        <w:rPr>
          <w:rFonts w:ascii="Arial Narrow" w:hAnsi="Arial Narrow" w:cs="Times New Roman"/>
          <w:color w:val="000000"/>
          <w:sz w:val="24"/>
          <w:szCs w:val="24"/>
        </w:rPr>
        <w:t xml:space="preserve"> чтобы меры по тушению пожара до прибытия подразделений пожарной охраны не привели к жертвам среди добровольцев, работников объекта, должностное лицо, организующее действия по первичному пожаротушению, должно владеть хотя бы минимальными знаниями о динамике развития пожара. В общей схеме развития пожара следует различать три основные фазы: начальная стадия, стадия объемного развития пожара, затухающая стадия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b/>
          <w:color w:val="000000"/>
          <w:sz w:val="24"/>
          <w:szCs w:val="24"/>
        </w:rPr>
        <w:t>Пожар: I фаза (не более 10 мин.) - начальная стадия</w:t>
      </w:r>
      <w:r w:rsidRPr="00B933CB">
        <w:rPr>
          <w:rFonts w:ascii="Arial Narrow" w:hAnsi="Arial Narrow" w:cs="Times New Roman"/>
          <w:color w:val="000000"/>
          <w:sz w:val="24"/>
          <w:szCs w:val="24"/>
        </w:rPr>
        <w:t xml:space="preserve">, включающая переход возгорания в пожар (1 - 3 мин.) и рост зоны горения (5 - 6 мин.). В течение первой фазы происходит преимущественно линейное распространение огня вдоль горючего вещества или материала. Горение сопровождается обильным выделением дыма, что затрудняет определение места очага пожара. Среднеобъемная температура повышается в помещении до 200 °C (увеличение среднеобъемной температуры в помещении 15 °C в 1 мин.). Приток воздуха в помещение сначала увеличивается, а затем медленно снижается. Очень важно в это время обеспечить изоляцию данного помещения от наружного воздуха и вызвать пожарные подразделения при первых признаках пожара (дым, пламя). Не рекомендуется открывать или вскрывать окна и двери в горящее помещение. В некоторых случаях, при достаточном обеспечении герметичности помещения, наступает </w:t>
      </w:r>
      <w:proofErr w:type="spellStart"/>
      <w:r w:rsidRPr="00B933CB">
        <w:rPr>
          <w:rFonts w:ascii="Arial Narrow" w:hAnsi="Arial Narrow" w:cs="Times New Roman"/>
          <w:color w:val="000000"/>
          <w:sz w:val="24"/>
          <w:szCs w:val="24"/>
        </w:rPr>
        <w:t>самозатухание</w:t>
      </w:r>
      <w:proofErr w:type="spellEnd"/>
      <w:r w:rsidRPr="00B933CB">
        <w:rPr>
          <w:rFonts w:ascii="Arial Narrow" w:hAnsi="Arial Narrow" w:cs="Times New Roman"/>
          <w:color w:val="000000"/>
          <w:sz w:val="24"/>
          <w:szCs w:val="24"/>
        </w:rPr>
        <w:t xml:space="preserve"> пожара. Если очаг пожара виден, обнаружен на этой стадии развития пожара, тогда существует возможность принять эффективные меры по тушению огня первичными средствами пожаротушения (огнетушители, песок, асбестовые полотна, грубошерстные ткани, бочки или емкости с водой) до прибытия пожарных подразделений.</w:t>
      </w:r>
    </w:p>
    <w:p w:rsidR="00684FD1" w:rsidRPr="00B933CB" w:rsidRDefault="00684FD1" w:rsidP="00684FD1">
      <w:pPr>
        <w:spacing w:line="288" w:lineRule="auto"/>
        <w:ind w:firstLine="547"/>
        <w:jc w:val="both"/>
        <w:rPr>
          <w:rFonts w:ascii="Arial Narrow" w:hAnsi="Arial Narrow" w:cs="Times New Roman"/>
          <w:b/>
          <w:color w:val="000000"/>
          <w:sz w:val="24"/>
          <w:szCs w:val="24"/>
        </w:rPr>
      </w:pPr>
      <w:r w:rsidRPr="00B933CB">
        <w:rPr>
          <w:rFonts w:ascii="Arial Narrow" w:hAnsi="Arial Narrow" w:cs="Times New Roman"/>
          <w:b/>
          <w:color w:val="000000"/>
          <w:sz w:val="24"/>
          <w:szCs w:val="24"/>
        </w:rPr>
        <w:t>Пожар: II фаза (30 - 40 мин.) - стадия объемного развития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течение второй фазы происходит бурный процесс, температура внутри помещения поднимается до 250 - 300 °C. Начинается объемное развитие пожара, когда пламя заполняет весь объем помещения, и процесс распространения пламени происходит уже не поверхностно, а дистанционно, через воздушные разрывы. Из-за разрушения остекления (через 15 - 20 мин. от начала пожара) приток свежего воздуха резко увеличивает развитие пожара. Темп увеличения среднеобъемной температуры - до 50 °C в 1 мин., температура внутри помещения повышается с 500 - 600 C° до 800 - 900 °C. Максимальная скорость выгорания - 10 - 12 мин. Стабилизация пожара происходит на 20 - 25 минуте от начала пожара и продолжается 20 - 30 мин.</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На этой стадии развития пожара попытки тушить огонь первичными средствами пожаротушения не только бесполезны, но и приводят к гибели добровольцев. Если очаг горения выявлен на стадии объемного развития пожара, то роль первичных средств пожаротушения (огнетушители, ящики с песком, асбестовые полотна, грубошерстные ткани, бочки или емкости с водой) сводится только к тому, чтобы не допустить распространение огня по путям эвакуации и, тем самым, обеспечить беспрепятственное спасение людей. Для непосредственного тушения пожара и </w:t>
      </w:r>
      <w:r w:rsidRPr="00B933CB">
        <w:rPr>
          <w:rFonts w:ascii="Arial Narrow" w:hAnsi="Arial Narrow" w:cs="Times New Roman"/>
          <w:color w:val="000000"/>
          <w:sz w:val="24"/>
          <w:szCs w:val="24"/>
        </w:rPr>
        <w:lastRenderedPageBreak/>
        <w:t>недопущения распространения огня на новые площади, до прибытия подразделений пожарной охраны, возможно применение (при условии предварительного обесточивания и наличия у добровольцев опыта тренировочной подготовки) воды из поэтажных пожарных кранов внутреннего противопожарного водопровода.</w:t>
      </w:r>
    </w:p>
    <w:p w:rsidR="00684FD1" w:rsidRPr="00B933CB" w:rsidRDefault="00684FD1" w:rsidP="00684FD1">
      <w:pPr>
        <w:spacing w:line="288" w:lineRule="auto"/>
        <w:ind w:firstLine="547"/>
        <w:jc w:val="both"/>
        <w:rPr>
          <w:rFonts w:ascii="Arial Narrow" w:hAnsi="Arial Narrow" w:cs="Times New Roman"/>
          <w:color w:val="000000"/>
          <w:sz w:val="24"/>
          <w:szCs w:val="24"/>
        </w:rPr>
      </w:pPr>
      <w:proofErr w:type="gramStart"/>
      <w:r w:rsidRPr="00B933CB">
        <w:rPr>
          <w:rFonts w:ascii="Arial Narrow" w:hAnsi="Arial Narrow" w:cs="Times New Roman"/>
          <w:color w:val="000000"/>
          <w:sz w:val="24"/>
          <w:szCs w:val="24"/>
        </w:rPr>
        <w:t>Лица, являющиеся ответственными за обеспечение пожарной безопасности, обязаны позаботиться о том, чтобы в зоне их ответственности на всех ключах, кнопках и рукоятках управления были надписи, указывающие операцию, для которой они предназначены ("включать", "отключать", "убавить", "прибавить" и др.), чтобы работники могли:</w:t>
      </w:r>
      <w:proofErr w:type="gramEnd"/>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самостоятельно (без дежурного электрика),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своевременно (до применения воды из пожарных кранов),</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безошибочно провести снятие напряжения с объектов в зоне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Кроме того, на лицевой стороне силовых электрощитов и сборок сети освещения должны быть надписи с указанием их наименования и номера, а с внутренней стороны (например, на дверцах) должны быть описи автоматических выключателей, обеспечивающих селективность отключения получающих от них питание потребителей тока.</w:t>
      </w:r>
    </w:p>
    <w:p w:rsidR="00684FD1" w:rsidRPr="00B933CB" w:rsidRDefault="00684FD1" w:rsidP="00684FD1">
      <w:pPr>
        <w:spacing w:line="288" w:lineRule="auto"/>
        <w:ind w:firstLine="547"/>
        <w:jc w:val="both"/>
        <w:rPr>
          <w:rFonts w:ascii="Arial Narrow" w:hAnsi="Arial Narrow" w:cs="Times New Roman"/>
          <w:b/>
          <w:color w:val="000000"/>
          <w:sz w:val="24"/>
          <w:szCs w:val="24"/>
        </w:rPr>
      </w:pPr>
      <w:r w:rsidRPr="00B933CB">
        <w:rPr>
          <w:rFonts w:ascii="Arial Narrow" w:hAnsi="Arial Narrow" w:cs="Times New Roman"/>
          <w:b/>
          <w:color w:val="000000"/>
          <w:sz w:val="24"/>
          <w:szCs w:val="24"/>
        </w:rPr>
        <w:t>Пожар: III фаза - затухающая стадия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течение третьей фазы происходит догорание в виде медленного тления, после чего через некоторое время (иногда весьма продолжительное) пожар догорает и прекращается. Однако, несмотря на затухающую стадию, пожар все равно требует принятия мер по его ликвидации, иначе, под воздействием внезапного порыва ветра или обрушения конструкции, пожар может разгореться с новой силой и отрезать от путей эвакуации работников, потерявших ощущение опасности. Обычно ликвидация пожара, прошедшего полную стадию объемного развития, требует тщательного пролива водой всех пораженных огнем площадей. При этом для обнаружения горящих углей и очагов тления необходимо проводить частичную разборку конструкций, сдвигать с мест крупные обгоревшие предметы, а также проверять стены, полы и потолки на ощупь: они должны быть холодными.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Внимание: после полной ликвидации пожара свободный доступ на место пожара должен быть запрещен! Дело не только в том, что необходимо сохранить место пожара в нетронутом виде для работы экспертов-дознавателей по определению причин пожара, но и в том, что после пожара всегда существует угроза обвала. Металлические опоры, не покрытые защитным слоем, расширяются под действием высокой температуры и сужаются под действием охлаждающей их воды. Кроме того, при 450 °C наступает предел текучести незащищенной стали, что значительно увеличивает опасность обрушения конструкции.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Важно понимать, что прибывшие по вызову подразделения пожарной охраны не могут мгновенно приступить к боевым действиям по тушению пожара без проведения соответствующей разведки, которая необходима для оценки обстановки и принятия правильных решений. При проведении разведки руководителю тушения пожара необходимо установить: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наличие и характер угрозы людям, их местонахождение, пути, способы и средства спасания (защиты), а также необходимость защиты (эвакуации) имущества;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точное место и площадь горения, что именно горит, а также пути распространения огня и дыма;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наличие, состояние и возможность использования сре</w:t>
      </w:r>
      <w:proofErr w:type="gramStart"/>
      <w:r w:rsidRPr="00B933CB">
        <w:rPr>
          <w:rFonts w:ascii="Arial Narrow" w:hAnsi="Arial Narrow" w:cs="Times New Roman"/>
          <w:color w:val="000000"/>
          <w:sz w:val="24"/>
          <w:szCs w:val="24"/>
        </w:rPr>
        <w:t>дств пр</w:t>
      </w:r>
      <w:proofErr w:type="gramEnd"/>
      <w:r w:rsidRPr="00B933CB">
        <w:rPr>
          <w:rFonts w:ascii="Arial Narrow" w:hAnsi="Arial Narrow" w:cs="Times New Roman"/>
          <w:color w:val="000000"/>
          <w:sz w:val="24"/>
          <w:szCs w:val="24"/>
        </w:rPr>
        <w:t>отивопожарной защиты объекта;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lastRenderedPageBreak/>
        <w:t xml:space="preserve">- местонахождение, состояние, возможные способы использования </w:t>
      </w:r>
      <w:proofErr w:type="gramStart"/>
      <w:r w:rsidRPr="00B933CB">
        <w:rPr>
          <w:rFonts w:ascii="Arial Narrow" w:hAnsi="Arial Narrow" w:cs="Times New Roman"/>
          <w:color w:val="000000"/>
          <w:sz w:val="24"/>
          <w:szCs w:val="24"/>
        </w:rPr>
        <w:t>ближайших</w:t>
      </w:r>
      <w:proofErr w:type="gramEnd"/>
      <w:r w:rsidRPr="00B933CB">
        <w:rPr>
          <w:rFonts w:ascii="Arial Narrow" w:hAnsi="Arial Narrow" w:cs="Times New Roman"/>
          <w:color w:val="000000"/>
          <w:sz w:val="24"/>
          <w:szCs w:val="24"/>
        </w:rPr>
        <w:t xml:space="preserve"> </w:t>
      </w:r>
      <w:proofErr w:type="spellStart"/>
      <w:r w:rsidRPr="00B933CB">
        <w:rPr>
          <w:rFonts w:ascii="Arial Narrow" w:hAnsi="Arial Narrow" w:cs="Times New Roman"/>
          <w:color w:val="000000"/>
          <w:sz w:val="24"/>
          <w:szCs w:val="24"/>
        </w:rPr>
        <w:t>водоисточников</w:t>
      </w:r>
      <w:proofErr w:type="spellEnd"/>
      <w:r w:rsidRPr="00B933CB">
        <w:rPr>
          <w:rFonts w:ascii="Arial Narrow" w:hAnsi="Arial Narrow" w:cs="Times New Roman"/>
          <w:color w:val="000000"/>
          <w:sz w:val="24"/>
          <w:szCs w:val="24"/>
        </w:rPr>
        <w:t>;</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наличие электроустановок под напряжением и целесообразность их отключения;</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возможные пути ввода сил и сре</w:t>
      </w:r>
      <w:proofErr w:type="gramStart"/>
      <w:r w:rsidRPr="00B933CB">
        <w:rPr>
          <w:rFonts w:ascii="Arial Narrow" w:hAnsi="Arial Narrow" w:cs="Times New Roman"/>
          <w:color w:val="000000"/>
          <w:sz w:val="24"/>
          <w:szCs w:val="24"/>
        </w:rPr>
        <w:t>дств дл</w:t>
      </w:r>
      <w:proofErr w:type="gramEnd"/>
      <w:r w:rsidRPr="00B933CB">
        <w:rPr>
          <w:rFonts w:ascii="Arial Narrow" w:hAnsi="Arial Narrow" w:cs="Times New Roman"/>
          <w:color w:val="000000"/>
          <w:sz w:val="24"/>
          <w:szCs w:val="24"/>
        </w:rPr>
        <w:t>я спасания людей и тушения пожара, а также иные данные, необходимые для выбора решающего направления боевых действий.</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Встреча прибывших к месту пожара подразделений пожарной охраны должностными, ответственными лицами объекта для оказания необходимой консультации по вышеназванным вопросам позволяет значительно сократить время на проведение разведки и повысить эффективность боевых действий пожарных по спасанию людей и ликвидации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p>
    <w:p w:rsidR="00684FD1" w:rsidRPr="00B933CB" w:rsidRDefault="00684FD1" w:rsidP="00684FD1">
      <w:pPr>
        <w:jc w:val="both"/>
        <w:rPr>
          <w:rFonts w:ascii="Arial Narrow" w:hAnsi="Arial Narrow" w:cs="Times New Roman"/>
          <w:sz w:val="24"/>
          <w:szCs w:val="24"/>
        </w:rPr>
      </w:pPr>
      <w:r w:rsidRPr="00B933CB">
        <w:rPr>
          <w:rFonts w:ascii="Arial Narrow" w:hAnsi="Arial Narrow" w:cs="Times New Roman"/>
          <w:sz w:val="24"/>
          <w:szCs w:val="24"/>
        </w:rPr>
        <w:t>6.2. Памятка по действиям в случае возникновения пожара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случае возникновения пожара, действия работников организации и привлекаемых к тушению пожара лиц в первую очередь должны быть направлены на обеспечение безопасности людей, их эвакуацию и спасение.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Каждый работник организации, обнаруживший пожар и его признаки (задымление, запах горения или тления различных материалов, повышение температуры и т.п.), обязан:</w:t>
      </w:r>
    </w:p>
    <w:tbl>
      <w:tblPr>
        <w:tblW w:w="6840" w:type="dxa"/>
        <w:tblInd w:w="20" w:type="dxa"/>
        <w:tblCellMar>
          <w:left w:w="0" w:type="dxa"/>
          <w:right w:w="0" w:type="dxa"/>
        </w:tblCellMar>
        <w:tblLook w:val="04A0"/>
      </w:tblPr>
      <w:tblGrid>
        <w:gridCol w:w="6840"/>
      </w:tblGrid>
      <w:tr w:rsidR="00684FD1" w:rsidRPr="00B933CB" w:rsidTr="00684FD1">
        <w:tc>
          <w:tcPr>
            <w:tcW w:w="6840" w:type="dxa"/>
            <w:hideMark/>
          </w:tcPr>
          <w:p w:rsidR="00684FD1" w:rsidRP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немедленно сообщить о пожаре в пожарную охрану по городскому телефону "01" или по сотовому телефону "112" (при этом необходимо четко назвать адрес организации, место возникновения пожара, а также сообщить свою должность и фамилию);</w:t>
            </w:r>
          </w:p>
        </w:tc>
      </w:tr>
      <w:tr w:rsidR="00684FD1" w:rsidRPr="00B933CB" w:rsidTr="00684FD1">
        <w:tc>
          <w:tcPr>
            <w:tcW w:w="6840" w:type="dxa"/>
            <w:hideMark/>
          </w:tcPr>
          <w:p w:rsidR="00684FD1" w:rsidRP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известить о пожаре руководителя организации или заменяющего его работника;</w:t>
            </w:r>
          </w:p>
        </w:tc>
      </w:tr>
      <w:tr w:rsidR="00684FD1" w:rsidRPr="00B933CB" w:rsidTr="00684FD1">
        <w:tc>
          <w:tcPr>
            <w:tcW w:w="6840" w:type="dxa"/>
            <w:hideMark/>
          </w:tcPr>
          <w:p w:rsidR="00684FD1" w:rsidRP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задействовать систему оповещения людей о пожаре, приступить самому и привлечь других лиц к эвакуации из здания в безопасное место согласно плану эвакуации;</w:t>
            </w:r>
          </w:p>
          <w:p w:rsidR="00684FD1" w:rsidRP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при необходимости отключить электроэнергию, приостановить работу отдельных агрегатов и участков, способствующих развитию пожара и задымлению помещений здания;</w:t>
            </w:r>
          </w:p>
        </w:tc>
      </w:tr>
      <w:tr w:rsidR="00684FD1" w:rsidRPr="00B933CB" w:rsidTr="00684FD1">
        <w:tc>
          <w:tcPr>
            <w:tcW w:w="6840" w:type="dxa"/>
            <w:hideMark/>
          </w:tcPr>
          <w:p w:rsidR="00684FD1" w:rsidRP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оценить обстановку и приступить к тушению очага возгорания имеющимися средствами пожаротушения (огнетушителями) для ликвидации его на ранней стадии;</w:t>
            </w:r>
          </w:p>
        </w:tc>
      </w:tr>
      <w:tr w:rsidR="00684FD1" w:rsidRPr="00B933CB" w:rsidTr="00684FD1">
        <w:tc>
          <w:tcPr>
            <w:tcW w:w="6840" w:type="dxa"/>
            <w:hideMark/>
          </w:tcPr>
          <w:p w:rsidR="00684FD1" w:rsidRDefault="00684FD1" w:rsidP="00684FD1">
            <w:pPr>
              <w:pStyle w:val="a4"/>
              <w:numPr>
                <w:ilvl w:val="0"/>
                <w:numId w:val="24"/>
              </w:numPr>
              <w:spacing w:line="360" w:lineRule="auto"/>
              <w:jc w:val="both"/>
              <w:rPr>
                <w:rFonts w:ascii="Arial Narrow" w:hAnsi="Arial Narrow" w:cs="Times New Roman"/>
                <w:sz w:val="24"/>
                <w:szCs w:val="24"/>
              </w:rPr>
            </w:pPr>
            <w:r w:rsidRPr="00684FD1">
              <w:rPr>
                <w:rFonts w:ascii="Arial Narrow" w:hAnsi="Arial Narrow" w:cs="Times New Roman"/>
                <w:sz w:val="24"/>
                <w:szCs w:val="24"/>
              </w:rPr>
              <w:t xml:space="preserve">организовать встречу пожарных подразделений (выделить для встречи пожарных подразделений лицо, хорошо знающее расположение подъездных путей и </w:t>
            </w:r>
            <w:proofErr w:type="spellStart"/>
            <w:r w:rsidRPr="00684FD1">
              <w:rPr>
                <w:rFonts w:ascii="Arial Narrow" w:hAnsi="Arial Narrow" w:cs="Times New Roman"/>
                <w:sz w:val="24"/>
                <w:szCs w:val="24"/>
              </w:rPr>
              <w:t>водоисточников</w:t>
            </w:r>
            <w:proofErr w:type="spellEnd"/>
            <w:r w:rsidRPr="00684FD1">
              <w:rPr>
                <w:rFonts w:ascii="Arial Narrow" w:hAnsi="Arial Narrow" w:cs="Times New Roman"/>
                <w:sz w:val="24"/>
                <w:szCs w:val="24"/>
              </w:rPr>
              <w:t>)</w:t>
            </w:r>
          </w:p>
          <w:p w:rsidR="006B7135" w:rsidRPr="00220D23" w:rsidRDefault="006B7135" w:rsidP="00220D23">
            <w:pPr>
              <w:spacing w:line="360" w:lineRule="auto"/>
              <w:jc w:val="both"/>
              <w:rPr>
                <w:rFonts w:ascii="Arial Narrow" w:hAnsi="Arial Narrow" w:cs="Times New Roman"/>
                <w:sz w:val="24"/>
                <w:szCs w:val="24"/>
              </w:rPr>
            </w:pPr>
          </w:p>
        </w:tc>
      </w:tr>
    </w:tbl>
    <w:p w:rsidR="00684FD1" w:rsidRPr="00684FD1" w:rsidRDefault="00684FD1" w:rsidP="00684FD1">
      <w:pPr>
        <w:jc w:val="center"/>
        <w:rPr>
          <w:rFonts w:ascii="Arial Narrow" w:hAnsi="Arial Narrow" w:cs="Times New Roman"/>
          <w:b/>
          <w:sz w:val="24"/>
          <w:szCs w:val="24"/>
        </w:rPr>
      </w:pPr>
      <w:r w:rsidRPr="00B933CB">
        <w:rPr>
          <w:rFonts w:ascii="Arial Narrow" w:hAnsi="Arial Narrow" w:cs="Times New Roman"/>
          <w:b/>
          <w:sz w:val="24"/>
          <w:szCs w:val="24"/>
        </w:rPr>
        <w:t>Рекомендации по проведению эвакуации людей</w:t>
      </w:r>
    </w:p>
    <w:p w:rsidR="00684FD1" w:rsidRPr="00B933CB" w:rsidRDefault="00684FD1" w:rsidP="00684FD1">
      <w:pPr>
        <w:jc w:val="center"/>
        <w:rPr>
          <w:rFonts w:ascii="Arial Narrow" w:hAnsi="Arial Narrow" w:cs="Times New Roman"/>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Если вы видите, что не </w:t>
      </w:r>
      <w:proofErr w:type="gramStart"/>
      <w:r w:rsidRPr="00B933CB">
        <w:rPr>
          <w:rFonts w:ascii="Arial Narrow" w:hAnsi="Arial Narrow" w:cs="Times New Roman"/>
          <w:color w:val="000000"/>
          <w:sz w:val="24"/>
          <w:szCs w:val="24"/>
        </w:rPr>
        <w:t>можете справиться с огнем и пожар принимает</w:t>
      </w:r>
      <w:proofErr w:type="gramEnd"/>
      <w:r w:rsidRPr="00B933CB">
        <w:rPr>
          <w:rFonts w:ascii="Arial Narrow" w:hAnsi="Arial Narrow" w:cs="Times New Roman"/>
          <w:color w:val="000000"/>
          <w:sz w:val="24"/>
          <w:szCs w:val="24"/>
        </w:rPr>
        <w:t xml:space="preserve"> угрожающие размеры, необходимо срочно покинуть помещение и помочь выйти людям. При этом выводятся люди из тех </w:t>
      </w:r>
      <w:r w:rsidRPr="00B933CB">
        <w:rPr>
          <w:rFonts w:ascii="Arial Narrow" w:hAnsi="Arial Narrow" w:cs="Times New Roman"/>
          <w:color w:val="000000"/>
          <w:sz w:val="24"/>
          <w:szCs w:val="24"/>
        </w:rPr>
        <w:lastRenderedPageBreak/>
        <w:t>помещений, где в условиях пожара имеется наибольшая угроза жизни, а также из верхних этажей здания, в первую очередь выводятся дети младших возрастов, престарелые и инвалиды. Очень важно зимой при сильных морозах взять с собой теплую одежду и одеть детей или завернуть их в одеяло. При выходе из помещения необходимо выключить, по мере возможности, электричество и газ.</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пожаре дым скапливается в верхней части помещения, поэтому при задымлении необходимо нагнуться или лечь на пол, закрыв нос и рот мокрым носовым платком или полотенцем, двигаться на четвереньках или ползком к выходу вдоль стены, чтобы не потерять направление.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Не пытайтесь выйти через сильно задымленный коридор или лестницу (дым очень токсичен).</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Если лестница окажется отрезанной огнем или сильно задымлена, то лучше оставаться в помещении и ждать приезда пожарных. При этом следует выйти на балкон или подойти к окну и привлечь внимание прохожих. Уплотните дверь, через которую возможно проникание дыма: намочите тряпки, полотенца, простыни и, плотно прикрыв двери, постарайтесь заткнуть щели между дверью и косяком.</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этом случае эвакуацию следует осуществлять по балконам, наружным стационарным, приставленным и выдвижным лестницам. Спускаться по водосточным трубам, стоякам и с помощью связанных простыней недопустимо, а также прыгать из окон здания, т.к. неизбежны травмы и гибель.</w:t>
      </w:r>
    </w:p>
    <w:p w:rsidR="00684FD1" w:rsidRDefault="00684FD1" w:rsidP="00684FD1">
      <w:pPr>
        <w:jc w:val="center"/>
        <w:rPr>
          <w:rFonts w:ascii="Arial Narrow" w:hAnsi="Arial Narrow" w:cs="Times New Roman"/>
          <w:b/>
          <w:sz w:val="24"/>
          <w:szCs w:val="24"/>
        </w:rPr>
      </w:pPr>
      <w:r w:rsidRPr="00B933CB">
        <w:rPr>
          <w:rFonts w:ascii="Arial Narrow" w:hAnsi="Arial Narrow" w:cs="Times New Roman"/>
          <w:b/>
          <w:sz w:val="24"/>
          <w:szCs w:val="24"/>
        </w:rPr>
        <w:t>ПСИХОЛОГИЧЕСКИЕ ОСОБЕННОСТИ ПОВЕДЕНИЯ ЧЕЛОВЕКА ПРИ ПОЖАРЕ</w:t>
      </w:r>
    </w:p>
    <w:p w:rsidR="00684FD1" w:rsidRPr="00B933CB" w:rsidRDefault="00684FD1" w:rsidP="00684FD1">
      <w:pPr>
        <w:jc w:val="center"/>
        <w:rPr>
          <w:rFonts w:ascii="Arial Narrow" w:hAnsi="Arial Narrow" w:cs="Times New Roman"/>
          <w:b/>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 других негативных последствий беспорядочного поведения сотрудников при любых чрезвычайных ситуациях.</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Любой инцидент (пожар, теракт, авария и т.д.) на многих объектах, в том числе с массовым пребыванием людей, зачастую сопровождается отключением напряжения. К сожалению, у многих в темноте срабатывает не здравый смысл, а инстинкт самосохранения, возникает паника, что приводит к давке.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пожаре бывает гораздо темнее, чем принято думать. Только в самом начале загорания пламя может ярко осветить помещение, но практически сразу появляется густой черный дым и наступает темнота. 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При потере видимости организованное движение нарушается, становится хаотичным. Людьми овладевает страх, подавляющий сознание, волю. В таком состоянии человек теряет способность ориентироваться, правильно оценивать обстановку. При этом резко возрастает внушаемость, команды воспринимаются без соответствующего анализа и оценки, действия людей становятся автоматическими, сильнее проявляется склонность к подражанию.</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Панические реакции появляются в основном либо в форме ступора (оцепенение), либо фуги (бега).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первом случае наблюдается расслабленность, вялость действий, общая заторможенность, а при крайней степени проявления - полная обездвиженность, в которой человек физически не способен выполнить команду. Такие реакции чаще всего наблюдаются у детей, подростков, женщин и пожилых людей. Поэтому во время пожаров они нередко остаются в помещении, и при эвакуации их приходится выносить.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Исследования показали, что реакции, противоположные заторможенности, наблюдаются у 85 - 90% людей, оказавшихся в опасной для жизни ситуации, при этом для их поведения характерно </w:t>
      </w:r>
      <w:r w:rsidRPr="00B933CB">
        <w:rPr>
          <w:rFonts w:ascii="Arial Narrow" w:hAnsi="Arial Narrow" w:cs="Times New Roman"/>
          <w:color w:val="000000"/>
          <w:sz w:val="24"/>
          <w:szCs w:val="24"/>
        </w:rPr>
        <w:lastRenderedPageBreak/>
        <w:t>хаотическое метание, дрожание рук, тела, голоса. Речь ускорена, высказывания могут быть непоследовательными. Ориентирование в окружающей обстановке поверхностное.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Паническое состояние людей, при отсутствии руководства ими в период эвакуации, может привести к образованию людских пробок на путях эвакуации, взаимному </w:t>
      </w:r>
      <w:proofErr w:type="spellStart"/>
      <w:r w:rsidRPr="00B933CB">
        <w:rPr>
          <w:rFonts w:ascii="Arial Narrow" w:hAnsi="Arial Narrow" w:cs="Times New Roman"/>
          <w:color w:val="000000"/>
          <w:sz w:val="24"/>
          <w:szCs w:val="24"/>
        </w:rPr>
        <w:t>травмированию</w:t>
      </w:r>
      <w:proofErr w:type="spellEnd"/>
      <w:r w:rsidRPr="00B933CB">
        <w:rPr>
          <w:rFonts w:ascii="Arial Narrow" w:hAnsi="Arial Narrow" w:cs="Times New Roman"/>
          <w:color w:val="000000"/>
          <w:sz w:val="24"/>
          <w:szCs w:val="24"/>
        </w:rPr>
        <w:t xml:space="preserve"> и даже игнорированию свободных и запасных выходов.</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 то же время исследования структуры толпы, охваченной паникой, показали, что в общей массе под влиянием состояния аффекта находится не более 3% человек с выраженными расстройствами психики, не способных правильно воспринимать речь и команды. У 10 - 20% лиц отмечается частичное сужение сознания, для руководства ими необходимы более сильные (резкие, краткие, громкие) команды, сигналы.</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Основная же масса (до 90%) представляет собой вовлекаемых "в общий бег" людей, способных к здравой оценке ситуации и разумным действиям, но, </w:t>
      </w:r>
      <w:proofErr w:type="gramStart"/>
      <w:r w:rsidRPr="00B933CB">
        <w:rPr>
          <w:rFonts w:ascii="Arial Narrow" w:hAnsi="Arial Narrow" w:cs="Times New Roman"/>
          <w:color w:val="000000"/>
          <w:sz w:val="24"/>
          <w:szCs w:val="24"/>
        </w:rPr>
        <w:t>испытывая страх и заражая им друг друга</w:t>
      </w:r>
      <w:proofErr w:type="gramEnd"/>
      <w:r w:rsidRPr="00B933CB">
        <w:rPr>
          <w:rFonts w:ascii="Arial Narrow" w:hAnsi="Arial Narrow" w:cs="Times New Roman"/>
          <w:color w:val="000000"/>
          <w:sz w:val="24"/>
          <w:szCs w:val="24"/>
        </w:rPr>
        <w:t>, они создают крайне неблагоприятные условия для организованной эвакуации.</w:t>
      </w:r>
    </w:p>
    <w:p w:rsidR="00684FD1" w:rsidRPr="00B933CB" w:rsidRDefault="00684FD1" w:rsidP="00684FD1">
      <w:pPr>
        <w:spacing w:line="288" w:lineRule="auto"/>
        <w:ind w:firstLine="547"/>
        <w:jc w:val="both"/>
        <w:rPr>
          <w:rFonts w:ascii="Arial Narrow" w:hAnsi="Arial Narrow" w:cs="Times New Roman"/>
          <w:color w:val="000000"/>
          <w:sz w:val="24"/>
          <w:szCs w:val="24"/>
        </w:rPr>
      </w:pPr>
      <w:proofErr w:type="gramStart"/>
      <w:r w:rsidRPr="00B933CB">
        <w:rPr>
          <w:rFonts w:ascii="Arial Narrow" w:hAnsi="Arial Narrow" w:cs="Times New Roman"/>
          <w:color w:val="000000"/>
          <w:sz w:val="24"/>
          <w:szCs w:val="24"/>
        </w:rPr>
        <w:t xml:space="preserve">Анализ пожаров, а также практические испытания по изучению скорости и характера задымления зданий повышенной этажности без включения систем </w:t>
      </w:r>
      <w:proofErr w:type="spellStart"/>
      <w:r w:rsidRPr="00B933CB">
        <w:rPr>
          <w:rFonts w:ascii="Arial Narrow" w:hAnsi="Arial Narrow" w:cs="Times New Roman"/>
          <w:color w:val="000000"/>
          <w:sz w:val="24"/>
          <w:szCs w:val="24"/>
        </w:rPr>
        <w:t>противодымной</w:t>
      </w:r>
      <w:proofErr w:type="spellEnd"/>
      <w:r w:rsidRPr="00B933CB">
        <w:rPr>
          <w:rFonts w:ascii="Arial Narrow" w:hAnsi="Arial Narrow" w:cs="Times New Roman"/>
          <w:color w:val="000000"/>
          <w:sz w:val="24"/>
          <w:szCs w:val="24"/>
        </w:rPr>
        <w:t xml:space="preserve"> защиты показывают: скорость движения дыма в лестничной клетке составляет 7 - 8 м/мин. При возникновении пожара на одном из нижних этажей уже через 5 - 6 мин. задымление распространяется по всей высоте лестничной клетки.</w:t>
      </w:r>
      <w:proofErr w:type="gramEnd"/>
      <w:r w:rsidRPr="00B933CB">
        <w:rPr>
          <w:rFonts w:ascii="Arial Narrow" w:hAnsi="Arial Narrow" w:cs="Times New Roman"/>
          <w:color w:val="000000"/>
          <w:sz w:val="24"/>
          <w:szCs w:val="24"/>
        </w:rPr>
        <w:t xml:space="preserve"> Уровень задымления таков, что находиться в лестничной клетке без средств индивидуальной защиты органов дыхания невозможно. Одновременно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объем лестничной клетки, повышают температуру воздуха. Установлено, что уже на 5-й минуте от начала пожара температура воздуха в лестничной клетке, примыкающей к месту пожара, достигает 120 - 140 °C, что значительно превышает предельно допустимое значение для человека.</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По высоте лестничной клетки в пределах двух - трех этажей от того уровня, где возник пожар, создается как бы тепловая подушка с температурой 100 - 150 °C. Преодолеть ее без средств индивидуальной защиты невозможно. При отсутствии горизонтальных преград на фасаде здания пламя из оконного проема через 15 - 20 мин. от начала пожара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rsidR="00684FD1" w:rsidRPr="00B933CB" w:rsidRDefault="00684FD1" w:rsidP="00684FD1">
      <w:pPr>
        <w:spacing w:line="288" w:lineRule="auto"/>
        <w:ind w:firstLine="547"/>
        <w:jc w:val="both"/>
        <w:rPr>
          <w:rFonts w:ascii="Arial Narrow" w:hAnsi="Arial Narrow" w:cs="Times New Roman"/>
          <w:color w:val="000000"/>
          <w:sz w:val="24"/>
          <w:szCs w:val="24"/>
        </w:rPr>
      </w:pPr>
    </w:p>
    <w:p w:rsidR="00684FD1" w:rsidRPr="00304F28" w:rsidRDefault="00684FD1" w:rsidP="00684FD1">
      <w:pPr>
        <w:spacing w:line="288" w:lineRule="auto"/>
        <w:ind w:firstLine="547"/>
        <w:jc w:val="center"/>
        <w:rPr>
          <w:rFonts w:ascii="Arial Narrow" w:hAnsi="Arial Narrow" w:cs="Times New Roman"/>
          <w:b/>
          <w:sz w:val="24"/>
          <w:szCs w:val="24"/>
        </w:rPr>
      </w:pPr>
      <w:r w:rsidRPr="00B933CB">
        <w:rPr>
          <w:rFonts w:ascii="Arial Narrow" w:hAnsi="Arial Narrow" w:cs="Times New Roman"/>
          <w:b/>
          <w:sz w:val="24"/>
          <w:szCs w:val="24"/>
        </w:rPr>
        <w:t>Рекомендуемые варианты поведения при пожаре</w:t>
      </w:r>
    </w:p>
    <w:p w:rsidR="00684FD1" w:rsidRPr="00B933CB" w:rsidRDefault="00684FD1" w:rsidP="00684FD1">
      <w:pPr>
        <w:spacing w:line="288" w:lineRule="auto"/>
        <w:ind w:firstLine="547"/>
        <w:jc w:val="both"/>
        <w:rPr>
          <w:rFonts w:ascii="Arial Narrow" w:hAnsi="Arial Narrow" w:cs="Times New Roman"/>
          <w:sz w:val="24"/>
          <w:szCs w:val="24"/>
        </w:rPr>
      </w:pPr>
    </w:p>
    <w:p w:rsidR="00684FD1" w:rsidRPr="00B933CB" w:rsidRDefault="00304F28" w:rsidP="00684FD1">
      <w:pPr>
        <w:spacing w:line="288" w:lineRule="auto"/>
        <w:ind w:firstLine="547"/>
        <w:jc w:val="both"/>
        <w:rPr>
          <w:rFonts w:ascii="Arial Narrow" w:hAnsi="Arial Narrow" w:cs="Times New Roman"/>
          <w:color w:val="000000"/>
          <w:sz w:val="24"/>
          <w:szCs w:val="24"/>
        </w:rPr>
      </w:pPr>
      <w:r>
        <w:rPr>
          <w:rFonts w:ascii="Arial Narrow" w:hAnsi="Arial Narrow" w:cs="Times New Roman"/>
          <w:color w:val="000000"/>
          <w:sz w:val="24"/>
          <w:szCs w:val="24"/>
        </w:rPr>
        <w:t>В ходе инструктажа с работниками</w:t>
      </w:r>
      <w:r w:rsidR="00684FD1" w:rsidRPr="00B933CB">
        <w:rPr>
          <w:rFonts w:ascii="Arial Narrow" w:hAnsi="Arial Narrow" w:cs="Times New Roman"/>
          <w:color w:val="000000"/>
          <w:sz w:val="24"/>
          <w:szCs w:val="24"/>
        </w:rPr>
        <w:t xml:space="preserve"> необходимо разобрать два распространенных варианта: когда из здания при пожаре еще можно </w:t>
      </w:r>
      <w:proofErr w:type="gramStart"/>
      <w:r w:rsidR="00684FD1" w:rsidRPr="00B933CB">
        <w:rPr>
          <w:rFonts w:ascii="Arial Narrow" w:hAnsi="Arial Narrow" w:cs="Times New Roman"/>
          <w:color w:val="000000"/>
          <w:sz w:val="24"/>
          <w:szCs w:val="24"/>
        </w:rPr>
        <w:t>выйти и когда эвакуация обычным путем уже невозможна</w:t>
      </w:r>
      <w:proofErr w:type="gramEnd"/>
      <w:r w:rsidR="00684FD1" w:rsidRPr="00B933CB">
        <w:rPr>
          <w:rFonts w:ascii="Arial Narrow" w:hAnsi="Arial Narrow" w:cs="Times New Roman"/>
          <w:color w:val="000000"/>
          <w:sz w:val="24"/>
          <w:szCs w:val="24"/>
        </w:rPr>
        <w:t>.</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Прежде всего, следует определить для себя, выходить или не выходить.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Если огонь не в вашем помещении (комнате), 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Не входите туда, где большая концентрация дыма и видимость менее 10 м: достаточно сделать несколько вдохов и вы можете погибнуть от отравления продуктами горения. В спокойной обстановке определите на своем этаже или в коридоре: сколько это - 10 метров?</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lastRenderedPageBreak/>
        <w:t>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Если дым и пламя позволяют выйти из помещения наружу, то:</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уходите скорее от огня; ничего не ищите и не собирайте;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ни в коем случае не пользуйтесь лифтом: он может стать вашей ловушкой;</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знайте, что вредные продукты горения выделяются при пожаре очень быстро; для оценки ситуации и для спасения вы имеете очень мало времени (иногда всего 5 - 7 мин.);</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есть возможность, попутно отключите напряжение на электрическом щите, расположенном на лестничной клетке;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ближе к полу температура воздуха ниже и больше кислорода;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 пути за собой плотно закрывайте двери, чтобы преградить дорогу огню (дверь может задержать распространение горения более чем на 10 - 15 мин!). Это даст возможность другим людям также покинуть опасную зону или даже организовать тушение пожара первичными средствами пожаротушения до прибытия подразделений пожарной охраны (например, проложить рукавную линию от пожарного крана и подать воду от внутреннего противопожарного водопровода);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дыма много, першит в горле, слезятся глаза - пробирайтесь, плотно закрывая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покинув опасное помещение, не вздумайте возвращаться назад зачем-нибудь: во-первых, опасность там сильно возросла, а во-вторых, вас в том помещении никто не будет искать и спасать, потому что все видели, что вы уже вышли на улицу;</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в случае</w:t>
      </w:r>
      <w:proofErr w:type="gramStart"/>
      <w:r w:rsidRPr="00B933CB">
        <w:rPr>
          <w:rFonts w:ascii="Arial Narrow" w:hAnsi="Arial Narrow" w:cs="Times New Roman"/>
          <w:color w:val="000000"/>
          <w:sz w:val="24"/>
          <w:szCs w:val="24"/>
        </w:rPr>
        <w:t>,</w:t>
      </w:r>
      <w:proofErr w:type="gramEnd"/>
      <w:r w:rsidRPr="00B933CB">
        <w:rPr>
          <w:rFonts w:ascii="Arial Narrow" w:hAnsi="Arial Narrow" w:cs="Times New Roman"/>
          <w:color w:val="000000"/>
          <w:sz w:val="24"/>
          <w:szCs w:val="24"/>
        </w:rPr>
        <w:t xml:space="preserve"> если вы вышли из здания незамеченными (например, через кровлю и наружную пожарную лестницу на стене сооружения), то обязательно сообщите о себе находящимся во дворе людям, должностным лицам объекта, в целях предупреждения ненужного риска при ваших поисках.</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Если дым и пламя в соседних помещениях не позволяют выйти наружу:</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не поддавайтесь панике; помните, что современные железобетонные конструкции в состоянии выдержать высокую температуру;</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вы отрезаны огнем и дымом от основных путей эвакуации в многоэтажном здании, проверьте, существует ли возможность выйти на крышу, или спуститься по незадымляемой пожарной лестнице, или пройти через соседние лоджии;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 если возможности эвакуироваться нет, то для защиты от тепла и дыма постарайтесь надежно </w:t>
      </w:r>
      <w:proofErr w:type="spellStart"/>
      <w:r w:rsidRPr="00B933CB">
        <w:rPr>
          <w:rFonts w:ascii="Arial Narrow" w:hAnsi="Arial Narrow" w:cs="Times New Roman"/>
          <w:color w:val="000000"/>
          <w:sz w:val="24"/>
          <w:szCs w:val="24"/>
        </w:rPr>
        <w:t>загерметизировать</w:t>
      </w:r>
      <w:proofErr w:type="spellEnd"/>
      <w:r w:rsidRPr="00B933CB">
        <w:rPr>
          <w:rFonts w:ascii="Arial Narrow" w:hAnsi="Arial Narrow" w:cs="Times New Roman"/>
          <w:color w:val="000000"/>
          <w:sz w:val="24"/>
          <w:szCs w:val="24"/>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 закройте окна, форточки, заткните вентиляционные отверстия, закройте фрамуги вентиляционных решеток;</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есть вода, постоянно смачивайте двери, пол, тряпки;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lastRenderedPageBreak/>
        <w:t>- если в помещении есть телефон, звоните по "01" или по сотовому телефону "112", даже если вы уже звонили туда до этого и даже если вы видите подъехавшие пожарные автомобили. Объясните диспетчеру, где именно вы находитесь и что вы отрезаны огнем от выхода;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комната наполнилась дымом, передвигайтесь ползком - так будет легче дышать (около пола температура ниже и кислорода больше);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оберните лицо повязкой из влажной ткани, наденьте защитные очки;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продвигайтесь в сторону окна, находитесь возле окна и привлекайте к себе внимание людей на улице;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нечем. Благодаря тяге вслед за дымом в помещение проникнет пламя. Помните об этом, прежде чем решиться разбить окно. Опытные пожарные говорят: "Кто на пожаре открыл окно, тому придется из него прыгать";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 привлекая </w:t>
      </w:r>
      <w:proofErr w:type="gramStart"/>
      <w:r w:rsidRPr="00B933CB">
        <w:rPr>
          <w:rFonts w:ascii="Arial Narrow" w:hAnsi="Arial Narrow" w:cs="Times New Roman"/>
          <w:color w:val="000000"/>
          <w:sz w:val="24"/>
          <w:szCs w:val="24"/>
        </w:rPr>
        <w:t>внимание людей и подавая</w:t>
      </w:r>
      <w:proofErr w:type="gramEnd"/>
      <w:r w:rsidRPr="00B933CB">
        <w:rPr>
          <w:rFonts w:ascii="Arial Narrow" w:hAnsi="Arial Narrow" w:cs="Times New Roman"/>
          <w:color w:val="000000"/>
          <w:sz w:val="24"/>
          <w:szCs w:val="24"/>
        </w:rPr>
        <w:t xml:space="preserve"> сигнал спасателям, не обязательно открывать окна и кричать, можно, например, встать напротив окна и размахивать большим куском яркой ткани. Можно губной помадой во все стекло написать "SOS" или начертить огромный восклицательный знак;</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 если вы чувствуете в себе достаточно сил, а ситуация близка </w:t>
      </w:r>
      <w:proofErr w:type="gramStart"/>
      <w:r w:rsidRPr="00B933CB">
        <w:rPr>
          <w:rFonts w:ascii="Arial Narrow" w:hAnsi="Arial Narrow" w:cs="Times New Roman"/>
          <w:color w:val="000000"/>
          <w:sz w:val="24"/>
          <w:szCs w:val="24"/>
        </w:rPr>
        <w:t>к</w:t>
      </w:r>
      <w:proofErr w:type="gramEnd"/>
      <w:r w:rsidRPr="00B933CB">
        <w:rPr>
          <w:rFonts w:ascii="Arial Narrow" w:hAnsi="Arial Narrow" w:cs="Times New Roman"/>
          <w:color w:val="000000"/>
          <w:sz w:val="24"/>
          <w:szCs w:val="24"/>
        </w:rPr>
        <w:t xml:space="preserve"> критической, крепко свяжите шторы, предварительно разорвав их на полосы, закрепите их за батарею отопления, другую стационарную конструкцию (но не за оконную раму) и спускайтесь. Во время спуска не нужно скользить руками. При спасании с высоты детей нужно обвязывать их так, чтобы веревка не затянулась при спуске. Надо продеть руки ребенка до подмышек в глухую петлю, соединительный узел должен находиться на спине. Обязательно нужно проверить прочность веревки, прочность петли и надежность узла.</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Pr="00304F28" w:rsidRDefault="00684FD1" w:rsidP="00304F28">
      <w:pPr>
        <w:jc w:val="center"/>
        <w:rPr>
          <w:rFonts w:ascii="Arial Narrow" w:hAnsi="Arial Narrow" w:cs="Times New Roman"/>
          <w:b/>
          <w:sz w:val="24"/>
          <w:szCs w:val="24"/>
        </w:rPr>
      </w:pPr>
      <w:r w:rsidRPr="00B933CB">
        <w:rPr>
          <w:rFonts w:ascii="Arial Narrow" w:hAnsi="Arial Narrow" w:cs="Times New Roman"/>
          <w:b/>
          <w:sz w:val="24"/>
          <w:szCs w:val="24"/>
        </w:rPr>
        <w:t>ПОРЯДОК ПРИМЕНЕНИЯ ПЕРВИЧНЫХ СРЕДСТВ ПОЖАРОТУШЕНИЯ</w:t>
      </w:r>
    </w:p>
    <w:p w:rsidR="00304F28" w:rsidRPr="00B933CB" w:rsidRDefault="00304F28" w:rsidP="00684FD1">
      <w:pPr>
        <w:jc w:val="both"/>
        <w:rPr>
          <w:rFonts w:ascii="Arial Narrow" w:hAnsi="Arial Narrow" w:cs="Times New Roman"/>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Успех использования огнетушителей зависит не только от их исправного состояния, но и от того, насколько работники знакомы с принципом и особенностями их применения. Изучать руководства по применению, надписи и пиктограммы на корпусах огнетушителей, показывающие порядок приведения их в действие, следует не в случае пожара, а в спокойных условиях регулярных противопожарных инструктажей. Необходимо предоставить возможность каждому работнику не только подержать в руках огнетушитель (оценить его вес и свои возможности), но и попробовать снять его с подвесных кронштейнов (если он расположен не в специальном шкафу, а на стене или на полу с применением средств фиксации от возможного падения при случайном воздействии). Идеальной считается тренировка с практическим применением огнетушителей.</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Самыми распространенными типами огнетушителей на сегодняшний день являются: порошковые огнетушители (ОП), углекислотные огнетушители (ОУ) и воздушно-пенные огнетушители (ОВП). Принцип приведения в действие этих типов огнетушителей одинаковый:</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необходимо сорвать пломбу и вынуть блокирующий фиксатор (предохранительную чеку), затем следует ударить рукой по кнопке запускающего устройства огнетушителя или воздействовать </w:t>
      </w:r>
      <w:r w:rsidRPr="00B933CB">
        <w:rPr>
          <w:rFonts w:ascii="Arial Narrow" w:hAnsi="Arial Narrow" w:cs="Times New Roman"/>
          <w:color w:val="000000"/>
          <w:sz w:val="24"/>
          <w:szCs w:val="24"/>
        </w:rPr>
        <w:lastRenderedPageBreak/>
        <w:t>на пусковой рычаг, расположенный в головке огнетушителя, и направить огнетушащее вещество через ствол, насадку, раструб или шланг на очаг горения.</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Особенность применения огнетушителей порошкового типа заключается в том, что в замкнутом пространстве помещений проход через зону выброса мелкодисперсного порошка становится невозможным: порошок забивает глаза, дыхательные пути. Поэтому применять порошковые огнетушители следует из места расположения между очагом пожара и эвакуационным выходом. Допускается тушить порошковыми огнетушителями оборудование, находящееся под напряжением до 1000 В.</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Особенность применения огнетушителей углекислотного типа в том, что углекислота не причиняет порчи объекту тушения, обладает хорошими диэлектрическими свойствами (возможно тушение электрооборудования под напряжением до 1000 В). Однако применение двуокиси углерода имеет и недостатки: охлаждение металлических деталей и раструба огнетушителя достигает минус 60 °C; в замкнутом пространстве помещений происходит заметное снижение содержания кислорода и увеличение доли углекислого газа, что может вызвать удушье и потерю сознания.</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Особенностью применения огнетушителей воздушно-пенного типа является то, что ими категорически запрещается тушить электрооборудование под напряжением без предварительного обесточивания (воздушно-механическая пена включает в свой состав воду и не обладает диэлектрическими свойствами).</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Особенность применения песка для тушения разлитых горючих жидкостей (керосин, бензин, масла, смолы, клеи, краски и др.) заключается в том, что насыпать песок следует не в очаг горения (иначе произойдет разбрызгивание и растекание горящей жидкости), а главным образом по внешней кромке горящей зоны, стараясь окружать песком место горения. Затем при помощи лопаты нужно покрыть горящую поверхность слоем песка, который впитает жидкость и собьет огонь.</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Асбестовое полотно, грубошерстные ткани или войлок (кошма, покрывало из негорючего материала) эффективно используются для изоляции очага горения от доступа воздуха, но безопасно могут применяться лишь при небольшом очаге горения - на площади не более 50% от площади применяемого полотна.</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Вода - наиболее распространенное средство тушения огня.</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Вода электропроводна, поэтому ее нельзя использовать для тушения электросетей и электроустановок, находящихся под напряжением.</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Песок и земля с успехом применяются для тушения небольших очагов горения, в том числе проливов горючих жидкостей (керосин, бензин, масла, смолы и др.).</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Внутренний пожарный кран предназначен для тушения загораний различных объектов, кроме электроустановок под напряжением. </w:t>
      </w:r>
      <w:proofErr w:type="gramStart"/>
      <w:r w:rsidRPr="00B933CB">
        <w:rPr>
          <w:rFonts w:ascii="Arial Narrow" w:hAnsi="Arial Narrow" w:cs="Times New Roman"/>
          <w:color w:val="000000"/>
          <w:sz w:val="24"/>
          <w:szCs w:val="24"/>
        </w:rPr>
        <w:t>Размещается он в специальном пожарном шкафу, комплектуется стволом и рукавом, соединенными между собой и с клапаном.</w:t>
      </w:r>
      <w:proofErr w:type="gramEnd"/>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lastRenderedPageBreak/>
        <w:t>Пожарный щит предназначен для размещения первичных средств пожаротушения (огнетушители, пожарные ломы, багры, топоры, ведра). Рядом со щитом устанавливается ящик с песком и лопатами, а также бочка с водой вместимостью 200 - 250 литров.</w:t>
      </w:r>
    </w:p>
    <w:p w:rsidR="00304F28" w:rsidRPr="00B933CB" w:rsidRDefault="00304F28" w:rsidP="00684FD1">
      <w:pPr>
        <w:spacing w:line="288" w:lineRule="auto"/>
        <w:ind w:firstLine="547"/>
        <w:jc w:val="both"/>
        <w:rPr>
          <w:rFonts w:ascii="Arial Narrow" w:hAnsi="Arial Narrow" w:cs="Times New Roman"/>
          <w:color w:val="000000"/>
          <w:sz w:val="24"/>
          <w:szCs w:val="24"/>
        </w:rPr>
      </w:pPr>
    </w:p>
    <w:p w:rsidR="00684FD1" w:rsidRDefault="00684FD1" w:rsidP="00304F28">
      <w:pPr>
        <w:jc w:val="center"/>
        <w:rPr>
          <w:rFonts w:ascii="Arial Narrow" w:hAnsi="Arial Narrow" w:cs="Times New Roman"/>
          <w:b/>
          <w:sz w:val="24"/>
          <w:szCs w:val="24"/>
        </w:rPr>
      </w:pPr>
      <w:r w:rsidRPr="00B933CB">
        <w:rPr>
          <w:rFonts w:ascii="Arial Narrow" w:hAnsi="Arial Narrow" w:cs="Times New Roman"/>
          <w:b/>
          <w:sz w:val="24"/>
          <w:szCs w:val="24"/>
        </w:rPr>
        <w:t>ПЕРВАЯ ПОМОЩЬ ПОСТРАДАВШИМ ПРИ ПОЖАРЕ</w:t>
      </w:r>
    </w:p>
    <w:p w:rsidR="00684FD1" w:rsidRDefault="00684FD1" w:rsidP="00304F28">
      <w:pPr>
        <w:jc w:val="center"/>
        <w:rPr>
          <w:rFonts w:ascii="Arial Narrow" w:hAnsi="Arial Narrow" w:cs="Times New Roman"/>
          <w:b/>
          <w:sz w:val="24"/>
          <w:szCs w:val="24"/>
        </w:rPr>
      </w:pPr>
      <w:r w:rsidRPr="00B933CB">
        <w:rPr>
          <w:rFonts w:ascii="Arial Narrow" w:hAnsi="Arial Narrow" w:cs="Times New Roman"/>
          <w:b/>
          <w:sz w:val="24"/>
          <w:szCs w:val="24"/>
        </w:rPr>
        <w:t>Помощь при ожогах</w:t>
      </w:r>
    </w:p>
    <w:p w:rsidR="00304F28" w:rsidRPr="00B933CB" w:rsidRDefault="00304F28" w:rsidP="00304F28">
      <w:pPr>
        <w:jc w:val="center"/>
        <w:rPr>
          <w:rFonts w:ascii="Arial Narrow" w:hAnsi="Arial Narrow" w:cs="Times New Roman"/>
          <w:b/>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небольшом ожоге (покраснение кожи) подставьте пораженный участок кожи под струю холодной воды и подержите до стихания боли или приложите стерильный пакет со льдом, наложите стерильную повязку, дайте обезболивающее средство. Обрабатывайте несколько раз в день место ожога лечебными аэрозолями. При необходимости обратитесь к врачу.</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сильных ожогах и образовании пузырей наложите на них стерильную повязку (бинт или проглаженную утюгом ткань), доставьте пострадавшего в больницу. Давайте пострадавшему пить как можно чаще.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обширных ожоговых поражениях кожи немедленно вызовите "Скорую помощь", укутайте пострадавшего проглаженным полотенцем, простыней, а сверху - одеялом. Дайте ему 1 - 2 таблетки анальгина, большое количество жидкости (чай, минеральную воду).</w:t>
      </w:r>
    </w:p>
    <w:p w:rsidR="00684FD1"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Если произошел ожог глаз, сделайте холодные примочки из чая, постарайтесь немедленно доставить пострадавшего в больницу.</w:t>
      </w:r>
    </w:p>
    <w:p w:rsidR="00684FD1" w:rsidRPr="00304F28" w:rsidRDefault="00684FD1" w:rsidP="00304F28">
      <w:pPr>
        <w:jc w:val="center"/>
        <w:rPr>
          <w:rFonts w:ascii="Arial Narrow" w:hAnsi="Arial Narrow" w:cs="Times New Roman"/>
          <w:b/>
          <w:sz w:val="24"/>
          <w:szCs w:val="24"/>
        </w:rPr>
      </w:pPr>
      <w:r w:rsidRPr="00B933CB">
        <w:rPr>
          <w:rFonts w:ascii="Arial Narrow" w:hAnsi="Arial Narrow" w:cs="Times New Roman"/>
          <w:b/>
          <w:sz w:val="24"/>
          <w:szCs w:val="24"/>
        </w:rPr>
        <w:t>Что нельзя делать при сильных ожогах</w:t>
      </w:r>
    </w:p>
    <w:p w:rsidR="00304F28" w:rsidRPr="00B933CB" w:rsidRDefault="00304F28" w:rsidP="00304F28">
      <w:pPr>
        <w:jc w:val="center"/>
        <w:rPr>
          <w:rFonts w:ascii="Arial Narrow" w:hAnsi="Arial Narrow" w:cs="Times New Roman"/>
          <w:sz w:val="24"/>
          <w:szCs w:val="24"/>
        </w:rPr>
      </w:pP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обрабатывать кожу спиртом или одеколоном (это вызовет сильное жжение и боль);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прокалывать образовавшиеся пузыри (они предохраняют рану от инфекции);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смазывать кожу жиром, зеленкой, крепким раствором марганцовки, засыпать порошками (это затруднит дальнейшее лечение);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срывать прилипшие к месту ожога части одежды, прикасаться к нему руками (это приводит к проникновению инфекции);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поливать пузыри и обугленную кожу водой;</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накладывать тугие повязки;</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разрешать пострадавшему самостоятельно двигаться (возможен шок).</w:t>
      </w:r>
    </w:p>
    <w:p w:rsidR="00684FD1" w:rsidRPr="00B933CB" w:rsidRDefault="00684FD1" w:rsidP="00304F28">
      <w:pPr>
        <w:jc w:val="center"/>
        <w:rPr>
          <w:rFonts w:ascii="Arial Narrow" w:hAnsi="Arial Narrow" w:cs="Times New Roman"/>
          <w:b/>
          <w:sz w:val="24"/>
          <w:szCs w:val="24"/>
        </w:rPr>
      </w:pPr>
      <w:r w:rsidRPr="00B933CB">
        <w:rPr>
          <w:rFonts w:ascii="Arial Narrow" w:hAnsi="Arial Narrow" w:cs="Times New Roman"/>
          <w:b/>
          <w:sz w:val="24"/>
          <w:szCs w:val="24"/>
        </w:rPr>
        <w:t>Симптомы отравления продуктами горения</w:t>
      </w:r>
      <w:r w:rsidR="00220D23">
        <w:rPr>
          <w:rFonts w:ascii="Arial Narrow" w:hAnsi="Arial Narrow" w:cs="Times New Roman"/>
          <w:b/>
          <w:sz w:val="24"/>
          <w:szCs w:val="24"/>
        </w:rPr>
        <w:t xml:space="preserve"> </w:t>
      </w:r>
      <w:r w:rsidRPr="00B933CB">
        <w:rPr>
          <w:rFonts w:ascii="Arial Narrow" w:hAnsi="Arial Narrow" w:cs="Times New Roman"/>
          <w:b/>
          <w:sz w:val="24"/>
          <w:szCs w:val="24"/>
        </w:rPr>
        <w:t>(угарным газом, дымом)</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ощущается слабость, боль в области лба и висков, тяжесть в голове;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ухудшается зрение, снижается слух;</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краснеет кожа, усиливается сердцебиение;</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появляется головокружение, шум в ушах, рвота, сонливость, резкая мышечная боль;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потеря сознания, поверхностное дыхание, непроизвольное мочеиспускание, кожа становится бледно-синюшной;</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появляются судороги, наступает смерть от остановки дыхания и сердца.</w:t>
      </w:r>
    </w:p>
    <w:p w:rsidR="00684FD1" w:rsidRPr="00B933CB" w:rsidRDefault="00684FD1" w:rsidP="00304F28">
      <w:pPr>
        <w:spacing w:line="288" w:lineRule="auto"/>
        <w:ind w:firstLine="547"/>
        <w:jc w:val="center"/>
        <w:rPr>
          <w:rFonts w:ascii="Arial Narrow" w:hAnsi="Arial Narrow" w:cs="Times New Roman"/>
          <w:b/>
          <w:sz w:val="24"/>
          <w:szCs w:val="24"/>
        </w:rPr>
      </w:pPr>
      <w:r w:rsidRPr="00B933CB">
        <w:rPr>
          <w:rFonts w:ascii="Arial Narrow" w:hAnsi="Arial Narrow" w:cs="Times New Roman"/>
          <w:color w:val="000000"/>
          <w:sz w:val="24"/>
          <w:szCs w:val="24"/>
        </w:rPr>
        <w:br/>
      </w:r>
      <w:r w:rsidRPr="00B933CB">
        <w:rPr>
          <w:rFonts w:ascii="Arial Narrow" w:hAnsi="Arial Narrow" w:cs="Times New Roman"/>
          <w:b/>
          <w:sz w:val="24"/>
          <w:szCs w:val="24"/>
        </w:rPr>
        <w:t>Что делать при отравлении угарным газом, дымом</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Вынести пострадавшего на свежий воздух, расстегните его одежду, восстановите проходимость дыхательных путей, следя, чтобы не запал язык, вызовите "Скорую помощь".</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 xml:space="preserve">Уложите пострадавшего, приподняв ему ноги, укройте </w:t>
      </w:r>
      <w:proofErr w:type="gramStart"/>
      <w:r w:rsidRPr="00B933CB">
        <w:rPr>
          <w:rFonts w:ascii="Arial Narrow" w:hAnsi="Arial Narrow" w:cs="Times New Roman"/>
          <w:color w:val="000000"/>
          <w:sz w:val="24"/>
          <w:szCs w:val="24"/>
        </w:rPr>
        <w:t>потеплее</w:t>
      </w:r>
      <w:proofErr w:type="gramEnd"/>
      <w:r w:rsidRPr="00B933CB">
        <w:rPr>
          <w:rFonts w:ascii="Arial Narrow" w:hAnsi="Arial Narrow" w:cs="Times New Roman"/>
          <w:color w:val="000000"/>
          <w:sz w:val="24"/>
          <w:szCs w:val="24"/>
        </w:rPr>
        <w:t xml:space="preserve"> и дайте понюхать ватку с нашатырным спиртом. Если началась рвота, поверните ему голову в сторону, чтобы не дать задохнуться.</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lastRenderedPageBreak/>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 в горло.</w:t>
      </w:r>
    </w:p>
    <w:p w:rsidR="00684FD1" w:rsidRPr="00B933CB" w:rsidRDefault="00684FD1" w:rsidP="00684FD1">
      <w:pPr>
        <w:spacing w:line="288" w:lineRule="auto"/>
        <w:ind w:firstLine="547"/>
        <w:jc w:val="both"/>
        <w:rPr>
          <w:rFonts w:ascii="Arial Narrow" w:hAnsi="Arial Narrow" w:cs="Times New Roman"/>
          <w:color w:val="000000"/>
          <w:sz w:val="24"/>
          <w:szCs w:val="24"/>
        </w:rPr>
      </w:pPr>
      <w:r w:rsidRPr="00B933CB">
        <w:rPr>
          <w:rFonts w:ascii="Arial Narrow" w:hAnsi="Arial Narrow" w:cs="Times New Roman"/>
          <w:color w:val="000000"/>
          <w:sz w:val="24"/>
          <w:szCs w:val="24"/>
        </w:rPr>
        <w:t>При отсутствии у пострадавшего дыхания немедленно начинайте проводить искусственную вентиляцию легких, продолжая ее до прибытия врача. Чтобы не отравиться самому, вдох в рот или нос делайте через смоченную марлевую салфетку (носовой платок), а при пассивном выдохе пострадавшего отклоняйте свою голову в сторону, чтобы выдыхаемый газ не попал Вам в легкие.</w:t>
      </w:r>
    </w:p>
    <w:p w:rsidR="00FC03F4" w:rsidRDefault="00FC03F4" w:rsidP="00FC03F4">
      <w:pPr>
        <w:pStyle w:val="ConsNormal"/>
        <w:widowControl/>
        <w:ind w:firstLine="709"/>
        <w:jc w:val="both"/>
        <w:rPr>
          <w:rFonts w:ascii="Times New Roman" w:hAnsi="Times New Roman" w:cs="Times New Roman"/>
          <w:b/>
          <w:sz w:val="24"/>
          <w:szCs w:val="24"/>
        </w:rPr>
      </w:pPr>
    </w:p>
    <w:p w:rsidR="00684FD1" w:rsidRDefault="00684FD1" w:rsidP="00FC03F4">
      <w:pPr>
        <w:pStyle w:val="ConsNormal"/>
        <w:widowControl/>
        <w:ind w:firstLine="709"/>
        <w:jc w:val="both"/>
        <w:rPr>
          <w:rFonts w:ascii="Times New Roman" w:hAnsi="Times New Roman" w:cs="Times New Roman"/>
          <w:b/>
          <w:sz w:val="24"/>
          <w:szCs w:val="24"/>
        </w:rPr>
      </w:pPr>
    </w:p>
    <w:p w:rsidR="00FC03F4" w:rsidRDefault="00FC03F4" w:rsidP="00FC03F4">
      <w:pPr>
        <w:rPr>
          <w:b/>
          <w:sz w:val="24"/>
          <w:szCs w:val="24"/>
        </w:rPr>
      </w:pPr>
      <w:r>
        <w:rPr>
          <w:rFonts w:cs="Arial"/>
          <w:b/>
          <w:bCs/>
          <w:sz w:val="24"/>
          <w:szCs w:val="24"/>
        </w:rPr>
        <w:br w:type="page"/>
      </w:r>
    </w:p>
    <w:p w:rsidR="00B31264" w:rsidRDefault="00B31264" w:rsidP="00B31264">
      <w:pPr>
        <w:pStyle w:val="a4"/>
        <w:tabs>
          <w:tab w:val="left" w:pos="1820"/>
        </w:tabs>
        <w:suppressAutoHyphens/>
        <w:rPr>
          <w:rFonts w:ascii="Arial Narrow" w:hAnsi="Arial Narrow"/>
          <w:b/>
          <w:snapToGrid w:val="0"/>
          <w:sz w:val="26"/>
          <w:szCs w:val="26"/>
        </w:rPr>
      </w:pPr>
      <w:r>
        <w:rPr>
          <w:rFonts w:ascii="Arial Narrow" w:hAnsi="Arial Narrow"/>
          <w:b/>
          <w:snapToGrid w:val="0"/>
          <w:sz w:val="26"/>
          <w:szCs w:val="26"/>
        </w:rPr>
        <w:lastRenderedPageBreak/>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t>Приложение к инструкции</w:t>
      </w:r>
    </w:p>
    <w:p w:rsidR="00FC03F4" w:rsidRDefault="00FC03F4" w:rsidP="00FC03F4">
      <w:pPr>
        <w:jc w:val="center"/>
        <w:rPr>
          <w:rFonts w:cs="Arial"/>
          <w:b/>
          <w:bCs/>
          <w:sz w:val="24"/>
          <w:szCs w:val="24"/>
        </w:rPr>
      </w:pPr>
    </w:p>
    <w:p w:rsidR="00FC03F4" w:rsidRDefault="00FC03F4" w:rsidP="00FC03F4">
      <w:pPr>
        <w:jc w:val="center"/>
        <w:rPr>
          <w:rFonts w:cs="Arial"/>
          <w:b/>
          <w:bCs/>
          <w:sz w:val="24"/>
          <w:szCs w:val="24"/>
        </w:rPr>
      </w:pPr>
    </w:p>
    <w:p w:rsidR="00FC03F4" w:rsidRPr="00DD65A4" w:rsidRDefault="00FC03F4" w:rsidP="00FC03F4">
      <w:pPr>
        <w:rPr>
          <w:b/>
          <w:sz w:val="24"/>
          <w:szCs w:val="24"/>
        </w:rPr>
      </w:pPr>
      <w:r>
        <w:rPr>
          <w:noProof/>
          <w:lang w:eastAsia="ru-RU"/>
        </w:rPr>
        <w:drawing>
          <wp:inline distT="0" distB="0" distL="0" distR="0">
            <wp:extent cx="6143625" cy="8153400"/>
            <wp:effectExtent l="19050" t="0" r="9525" b="0"/>
            <wp:docPr id="5" name="Рисунок 5" descr="При пож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 пожаре"/>
                    <pic:cNvPicPr>
                      <a:picLocks noChangeAspect="1" noChangeArrowheads="1"/>
                    </pic:cNvPicPr>
                  </pic:nvPicPr>
                  <pic:blipFill>
                    <a:blip r:embed="rId7" cstate="print"/>
                    <a:srcRect/>
                    <a:stretch>
                      <a:fillRect/>
                    </a:stretch>
                  </pic:blipFill>
                  <pic:spPr bwMode="auto">
                    <a:xfrm>
                      <a:off x="0" y="0"/>
                      <a:ext cx="6143625" cy="8153400"/>
                    </a:xfrm>
                    <a:prstGeom prst="rect">
                      <a:avLst/>
                    </a:prstGeom>
                    <a:noFill/>
                    <a:ln w="9525">
                      <a:noFill/>
                      <a:miter lim="800000"/>
                      <a:headEnd/>
                      <a:tailEnd/>
                    </a:ln>
                  </pic:spPr>
                </pic:pic>
              </a:graphicData>
            </a:graphic>
          </wp:inline>
        </w:drawing>
      </w:r>
      <w:r>
        <w:rPr>
          <w:b/>
          <w:snapToGrid w:val="0"/>
          <w:sz w:val="24"/>
          <w:szCs w:val="24"/>
        </w:rPr>
        <w:br w:type="page"/>
      </w:r>
    </w:p>
    <w:p w:rsidR="00B31264" w:rsidRDefault="00B31264" w:rsidP="00B31264">
      <w:pPr>
        <w:pStyle w:val="a4"/>
        <w:tabs>
          <w:tab w:val="left" w:pos="1820"/>
        </w:tabs>
        <w:suppressAutoHyphens/>
        <w:rPr>
          <w:rFonts w:ascii="Arial Narrow" w:hAnsi="Arial Narrow"/>
          <w:b/>
          <w:snapToGrid w:val="0"/>
          <w:sz w:val="26"/>
          <w:szCs w:val="26"/>
        </w:rPr>
      </w:pPr>
      <w:r>
        <w:rPr>
          <w:rFonts w:ascii="Arial Narrow" w:hAnsi="Arial Narrow"/>
          <w:b/>
          <w:snapToGrid w:val="0"/>
          <w:sz w:val="26"/>
          <w:szCs w:val="26"/>
        </w:rPr>
        <w:lastRenderedPageBreak/>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r>
      <w:r>
        <w:rPr>
          <w:rFonts w:ascii="Arial Narrow" w:hAnsi="Arial Narrow"/>
          <w:b/>
          <w:snapToGrid w:val="0"/>
          <w:sz w:val="26"/>
          <w:szCs w:val="26"/>
        </w:rPr>
        <w:tab/>
        <w:t>Приложение к инструкции</w:t>
      </w:r>
    </w:p>
    <w:p w:rsidR="00FC03F4" w:rsidRDefault="00FC03F4" w:rsidP="00FC03F4">
      <w:pPr>
        <w:jc w:val="center"/>
        <w:rPr>
          <w:rFonts w:cs="Arial"/>
          <w:b/>
          <w:bCs/>
          <w:sz w:val="24"/>
          <w:szCs w:val="24"/>
        </w:rPr>
      </w:pPr>
    </w:p>
    <w:p w:rsidR="00FC03F4" w:rsidRDefault="00FC03F4" w:rsidP="00FC03F4">
      <w:pPr>
        <w:jc w:val="center"/>
        <w:rPr>
          <w:rFonts w:cs="Arial"/>
          <w:b/>
          <w:bCs/>
          <w:sz w:val="24"/>
          <w:szCs w:val="24"/>
        </w:rPr>
      </w:pPr>
      <w:r>
        <w:rPr>
          <w:rFonts w:cs="Arial"/>
          <w:b/>
          <w:bCs/>
          <w:sz w:val="24"/>
          <w:szCs w:val="24"/>
        </w:rPr>
        <w:t>ПРИВЕДЕНИЕ В ДЕЙСТВИЕ РУЧНОГО ОГНЕТУШИТЕЛЯ</w:t>
      </w:r>
    </w:p>
    <w:p w:rsidR="00FC03F4" w:rsidRDefault="00FC03F4" w:rsidP="00FC03F4">
      <w:pPr>
        <w:jc w:val="center"/>
        <w:rPr>
          <w:rFonts w:cs="Arial"/>
          <w:b/>
          <w:bCs/>
          <w:sz w:val="24"/>
          <w:szCs w:val="24"/>
        </w:rPr>
      </w:pPr>
    </w:p>
    <w:p w:rsidR="00FC03F4" w:rsidRDefault="00FC03F4" w:rsidP="00FC03F4">
      <w:pPr>
        <w:jc w:val="center"/>
        <w:rPr>
          <w:rFonts w:cs="Arial"/>
          <w:b/>
          <w:bCs/>
          <w:sz w:val="24"/>
          <w:szCs w:val="24"/>
        </w:rPr>
      </w:pPr>
    </w:p>
    <w:p w:rsidR="00FC03F4" w:rsidRDefault="00FC03F4" w:rsidP="00FC03F4">
      <w:pPr>
        <w:jc w:val="center"/>
        <w:rPr>
          <w:rFonts w:cs="Arial"/>
          <w:b/>
          <w:bCs/>
          <w:sz w:val="24"/>
          <w:szCs w:val="24"/>
        </w:rPr>
      </w:pPr>
      <w:r>
        <w:rPr>
          <w:noProof/>
          <w:lang w:eastAsia="ru-RU"/>
        </w:rPr>
        <w:drawing>
          <wp:inline distT="0" distB="0" distL="0" distR="0">
            <wp:extent cx="5772150" cy="2619375"/>
            <wp:effectExtent l="19050" t="0" r="0" b="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8" cstate="print"/>
                    <a:srcRect/>
                    <a:stretch>
                      <a:fillRect/>
                    </a:stretch>
                  </pic:blipFill>
                  <pic:spPr bwMode="auto">
                    <a:xfrm>
                      <a:off x="0" y="0"/>
                      <a:ext cx="5772150" cy="2619375"/>
                    </a:xfrm>
                    <a:prstGeom prst="rect">
                      <a:avLst/>
                    </a:prstGeom>
                    <a:noFill/>
                    <a:ln w="9525">
                      <a:noFill/>
                      <a:miter lim="800000"/>
                      <a:headEnd/>
                      <a:tailEnd/>
                    </a:ln>
                  </pic:spPr>
                </pic:pic>
              </a:graphicData>
            </a:graphic>
          </wp:inline>
        </w:drawing>
      </w:r>
    </w:p>
    <w:p w:rsidR="00FC03F4" w:rsidRPr="007529A0" w:rsidRDefault="00FC03F4" w:rsidP="00FC03F4">
      <w:pPr>
        <w:jc w:val="center"/>
        <w:rPr>
          <w:rFonts w:cs="Arial"/>
          <w:b/>
          <w:bCs/>
          <w:sz w:val="24"/>
          <w:szCs w:val="24"/>
        </w:rPr>
      </w:pPr>
      <w:r>
        <w:rPr>
          <w:noProof/>
          <w:lang w:eastAsia="ru-RU"/>
        </w:rPr>
        <w:drawing>
          <wp:inline distT="0" distB="0" distL="0" distR="0">
            <wp:extent cx="5857875" cy="2619375"/>
            <wp:effectExtent l="19050" t="0" r="9525" b="0"/>
            <wp:docPr id="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9" cstate="print"/>
                    <a:srcRect/>
                    <a:stretch>
                      <a:fillRect/>
                    </a:stretch>
                  </pic:blipFill>
                  <pic:spPr bwMode="auto">
                    <a:xfrm>
                      <a:off x="0" y="0"/>
                      <a:ext cx="5857875" cy="2619375"/>
                    </a:xfrm>
                    <a:prstGeom prst="rect">
                      <a:avLst/>
                    </a:prstGeom>
                    <a:noFill/>
                    <a:ln w="9525">
                      <a:noFill/>
                      <a:miter lim="800000"/>
                      <a:headEnd/>
                      <a:tailEnd/>
                    </a:ln>
                  </pic:spPr>
                </pic:pic>
              </a:graphicData>
            </a:graphic>
          </wp:inline>
        </w:drawing>
      </w:r>
    </w:p>
    <w:p w:rsidR="00FC03F4" w:rsidRPr="00242E17" w:rsidRDefault="00FC03F4" w:rsidP="00FC03F4">
      <w:pPr>
        <w:jc w:val="center"/>
        <w:rPr>
          <w:rFonts w:cs="Arial"/>
          <w:b/>
          <w:bCs/>
          <w:sz w:val="24"/>
          <w:szCs w:val="24"/>
        </w:rPr>
      </w:pPr>
    </w:p>
    <w:p w:rsidR="00FC03F4" w:rsidRPr="00DD65A4" w:rsidRDefault="00FC03F4" w:rsidP="00FC03F4">
      <w:pPr>
        <w:rPr>
          <w:b/>
          <w:sz w:val="24"/>
          <w:szCs w:val="24"/>
        </w:rPr>
      </w:pPr>
      <w:r>
        <w:rPr>
          <w:b/>
          <w:snapToGrid w:val="0"/>
          <w:sz w:val="24"/>
          <w:szCs w:val="24"/>
        </w:rPr>
        <w:br w:type="page"/>
      </w:r>
    </w:p>
    <w:p w:rsidR="00FC03F4" w:rsidRDefault="00FC03F4" w:rsidP="003E72F4">
      <w:pPr>
        <w:tabs>
          <w:tab w:val="left" w:pos="6670"/>
        </w:tabs>
        <w:suppressAutoHyphens/>
        <w:jc w:val="center"/>
        <w:rPr>
          <w:snapToGrid w:val="0"/>
        </w:rPr>
      </w:pPr>
      <w:r>
        <w:rPr>
          <w:noProof/>
          <w:lang w:eastAsia="ru-RU"/>
        </w:rPr>
        <w:lastRenderedPageBreak/>
        <w:drawing>
          <wp:inline distT="0" distB="0" distL="0" distR="0">
            <wp:extent cx="6210300" cy="7315200"/>
            <wp:effectExtent l="19050" t="0" r="0" b="0"/>
            <wp:docPr id="8" name="Рисунок 8" descr="wor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_b"/>
                    <pic:cNvPicPr>
                      <a:picLocks noChangeAspect="1" noChangeArrowheads="1"/>
                    </pic:cNvPicPr>
                  </pic:nvPicPr>
                  <pic:blipFill>
                    <a:blip r:embed="rId10" cstate="print"/>
                    <a:srcRect/>
                    <a:stretch>
                      <a:fillRect/>
                    </a:stretch>
                  </pic:blipFill>
                  <pic:spPr bwMode="auto">
                    <a:xfrm>
                      <a:off x="0" y="0"/>
                      <a:ext cx="6210300" cy="7315200"/>
                    </a:xfrm>
                    <a:prstGeom prst="rect">
                      <a:avLst/>
                    </a:prstGeom>
                    <a:noFill/>
                    <a:ln w="9525">
                      <a:noFill/>
                      <a:miter lim="800000"/>
                      <a:headEnd/>
                      <a:tailEnd/>
                    </a:ln>
                  </pic:spPr>
                </pic:pic>
              </a:graphicData>
            </a:graphic>
          </wp:inline>
        </w:drawing>
      </w:r>
      <w:r>
        <w:rPr>
          <w:b/>
          <w:snapToGrid w:val="0"/>
          <w:sz w:val="24"/>
          <w:szCs w:val="24"/>
        </w:rPr>
        <w:br w:type="page"/>
      </w:r>
    </w:p>
    <w:p w:rsidR="003E72F4" w:rsidRDefault="003E72F4" w:rsidP="003E72F4">
      <w:pPr>
        <w:jc w:val="center"/>
        <w:rPr>
          <w:rFonts w:cs="Arial"/>
          <w:b/>
          <w:bCs/>
          <w:sz w:val="24"/>
          <w:szCs w:val="24"/>
        </w:rPr>
      </w:pPr>
      <w:r>
        <w:rPr>
          <w:rFonts w:cs="Arial"/>
          <w:b/>
          <w:bCs/>
          <w:sz w:val="24"/>
          <w:szCs w:val="24"/>
        </w:rPr>
        <w:lastRenderedPageBreak/>
        <w:t>ВНУТРЕННИЙ ПОЖАРНЫЙ КРАН</w:t>
      </w:r>
    </w:p>
    <w:p w:rsidR="003E72F4" w:rsidRPr="003B5810" w:rsidRDefault="003E72F4" w:rsidP="003E72F4"/>
    <w:p w:rsidR="003E72F4" w:rsidRPr="003B5810" w:rsidRDefault="003E72F4" w:rsidP="003E72F4">
      <w:pPr>
        <w:pStyle w:val="10"/>
        <w:ind w:left="0"/>
        <w:jc w:val="both"/>
        <w:rPr>
          <w:color w:val="000000"/>
          <w:sz w:val="24"/>
          <w:szCs w:val="24"/>
        </w:rPr>
      </w:pPr>
      <w:proofErr w:type="gramStart"/>
      <w:r w:rsidRPr="003B5810">
        <w:rPr>
          <w:bCs/>
          <w:color w:val="000000"/>
          <w:sz w:val="24"/>
          <w:szCs w:val="24"/>
        </w:rPr>
        <w:t>Предназначен</w:t>
      </w:r>
      <w:proofErr w:type="gramEnd"/>
      <w:r w:rsidRPr="003B5810">
        <w:rPr>
          <w:rStyle w:val="apple-converted-space"/>
          <w:color w:val="000000"/>
          <w:sz w:val="24"/>
          <w:szCs w:val="24"/>
        </w:rPr>
        <w:t> </w:t>
      </w:r>
      <w:r>
        <w:rPr>
          <w:rStyle w:val="apple-converted-space"/>
          <w:color w:val="000000"/>
          <w:sz w:val="24"/>
          <w:szCs w:val="24"/>
        </w:rPr>
        <w:t xml:space="preserve"> </w:t>
      </w:r>
      <w:r w:rsidRPr="003B5810">
        <w:rPr>
          <w:color w:val="000000"/>
          <w:sz w:val="24"/>
          <w:szCs w:val="24"/>
        </w:rPr>
        <w:t>для тушения пожаров и загораний веществ и материалов, кроме электроустановок под напряжением. Шкаф ПК закрыт на ключ и опломбирован.</w:t>
      </w:r>
    </w:p>
    <w:p w:rsidR="003E72F4" w:rsidRDefault="003E72F4" w:rsidP="003E72F4">
      <w:pPr>
        <w:pStyle w:val="af9"/>
        <w:jc w:val="center"/>
        <w:rPr>
          <w:rFonts w:ascii="Verdana" w:hAnsi="Verdana"/>
          <w:color w:val="000000"/>
          <w:sz w:val="27"/>
          <w:szCs w:val="27"/>
        </w:rPr>
      </w:pPr>
      <w:r>
        <w:rPr>
          <w:rFonts w:ascii="Verdana" w:hAnsi="Verdana"/>
          <w:noProof/>
          <w:color w:val="000000"/>
          <w:sz w:val="27"/>
          <w:szCs w:val="27"/>
        </w:rPr>
        <w:drawing>
          <wp:inline distT="0" distB="0" distL="0" distR="0">
            <wp:extent cx="3810000" cy="2895600"/>
            <wp:effectExtent l="19050" t="0" r="0" b="0"/>
            <wp:docPr id="33" name="Рисунок 33" descr="p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k-1"/>
                    <pic:cNvPicPr>
                      <a:picLocks noChangeAspect="1" noChangeArrowheads="1"/>
                    </pic:cNvPicPr>
                  </pic:nvPicPr>
                  <pic:blipFill>
                    <a:blip r:embed="rId11"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3E72F4" w:rsidRPr="003B5810" w:rsidRDefault="003E72F4" w:rsidP="003E72F4">
      <w:pPr>
        <w:pStyle w:val="af9"/>
        <w:jc w:val="center"/>
        <w:rPr>
          <w:color w:val="000000"/>
        </w:rPr>
      </w:pPr>
      <w:r w:rsidRPr="003B5810">
        <w:rPr>
          <w:color w:val="000000"/>
        </w:rPr>
        <w:t>Внешний осмотр крана -</w:t>
      </w:r>
      <w:r w:rsidRPr="003B5810">
        <w:rPr>
          <w:rStyle w:val="apple-converted-space"/>
          <w:color w:val="000000"/>
        </w:rPr>
        <w:t> </w:t>
      </w:r>
      <w:r w:rsidRPr="003B5810">
        <w:rPr>
          <w:b/>
          <w:bCs/>
          <w:color w:val="000000"/>
        </w:rPr>
        <w:t>2 раза в год</w:t>
      </w:r>
      <w:r w:rsidRPr="003B5810">
        <w:rPr>
          <w:color w:val="000000"/>
        </w:rPr>
        <w:br/>
        <w:t>Проверка с пуском воды -</w:t>
      </w:r>
      <w:r w:rsidRPr="003B5810">
        <w:rPr>
          <w:rStyle w:val="apple-converted-space"/>
          <w:color w:val="000000"/>
        </w:rPr>
        <w:t> </w:t>
      </w:r>
      <w:r w:rsidRPr="003B5810">
        <w:rPr>
          <w:b/>
          <w:bCs/>
          <w:color w:val="000000"/>
        </w:rPr>
        <w:t>1 раз в год</w:t>
      </w:r>
    </w:p>
    <w:p w:rsidR="003E72F4" w:rsidRDefault="003E72F4" w:rsidP="003E72F4">
      <w:pPr>
        <w:pStyle w:val="af9"/>
        <w:jc w:val="center"/>
        <w:rPr>
          <w:rFonts w:ascii="Verdana" w:hAnsi="Verdana"/>
          <w:color w:val="000000"/>
          <w:sz w:val="27"/>
          <w:szCs w:val="27"/>
        </w:rPr>
      </w:pPr>
      <w:r>
        <w:rPr>
          <w:rFonts w:ascii="Verdana" w:hAnsi="Verdana"/>
          <w:noProof/>
          <w:color w:val="000000"/>
          <w:sz w:val="27"/>
          <w:szCs w:val="27"/>
        </w:rPr>
        <w:drawing>
          <wp:inline distT="0" distB="0" distL="0" distR="0">
            <wp:extent cx="2381250" cy="1771650"/>
            <wp:effectExtent l="19050" t="0" r="0" b="0"/>
            <wp:docPr id="34" name="Рисунок 34" descr="p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k-2"/>
                    <pic:cNvPicPr>
                      <a:picLocks noChangeAspect="1" noChangeArrowheads="1"/>
                    </pic:cNvPicPr>
                  </pic:nvPicPr>
                  <pic:blipFill>
                    <a:blip r:embed="rId12" cstate="print"/>
                    <a:srcRect/>
                    <a:stretch>
                      <a:fillRect/>
                    </a:stretch>
                  </pic:blipFill>
                  <pic:spPr bwMode="auto">
                    <a:xfrm>
                      <a:off x="0" y="0"/>
                      <a:ext cx="2381250" cy="1771650"/>
                    </a:xfrm>
                    <a:prstGeom prst="rect">
                      <a:avLst/>
                    </a:prstGeom>
                    <a:noFill/>
                    <a:ln w="9525">
                      <a:noFill/>
                      <a:miter lim="800000"/>
                      <a:headEnd/>
                      <a:tailEnd/>
                    </a:ln>
                  </pic:spPr>
                </pic:pic>
              </a:graphicData>
            </a:graphic>
          </wp:inline>
        </w:drawing>
      </w:r>
      <w:r>
        <w:rPr>
          <w:rStyle w:val="apple-converted-space"/>
          <w:rFonts w:ascii="Verdana" w:hAnsi="Verdana"/>
          <w:color w:val="000000"/>
          <w:sz w:val="27"/>
          <w:szCs w:val="27"/>
        </w:rPr>
        <w:t> </w:t>
      </w:r>
      <w:r>
        <w:rPr>
          <w:rFonts w:ascii="Verdana" w:hAnsi="Verdana"/>
          <w:noProof/>
          <w:color w:val="000000"/>
          <w:sz w:val="27"/>
          <w:szCs w:val="27"/>
        </w:rPr>
        <w:drawing>
          <wp:inline distT="0" distB="0" distL="0" distR="0">
            <wp:extent cx="1905000" cy="2190750"/>
            <wp:effectExtent l="19050" t="0" r="0" b="0"/>
            <wp:docPr id="35" name="Рисунок 35" descr="p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k-3"/>
                    <pic:cNvPicPr>
                      <a:picLocks noChangeAspect="1" noChangeArrowheads="1"/>
                    </pic:cNvPicPr>
                  </pic:nvPicPr>
                  <pic:blipFill>
                    <a:blip r:embed="rId13"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p w:rsidR="003E72F4" w:rsidRDefault="003E72F4" w:rsidP="003E72F4">
      <w:pPr>
        <w:pStyle w:val="af9"/>
        <w:jc w:val="center"/>
        <w:rPr>
          <w:rFonts w:ascii="Verdana" w:hAnsi="Verdana"/>
          <w:color w:val="000000"/>
          <w:sz w:val="27"/>
          <w:szCs w:val="27"/>
        </w:rPr>
      </w:pPr>
      <w:r>
        <w:rPr>
          <w:rFonts w:ascii="Verdana" w:hAnsi="Verdana"/>
          <w:noProof/>
          <w:color w:val="000000"/>
          <w:sz w:val="27"/>
          <w:szCs w:val="27"/>
        </w:rPr>
        <w:drawing>
          <wp:inline distT="0" distB="0" distL="0" distR="0">
            <wp:extent cx="5905500" cy="1781175"/>
            <wp:effectExtent l="19050" t="0" r="0" b="0"/>
            <wp:docPr id="32" name="Рисунок 32" descr="pk-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k-prived"/>
                    <pic:cNvPicPr>
                      <a:picLocks noChangeAspect="1" noChangeArrowheads="1"/>
                    </pic:cNvPicPr>
                  </pic:nvPicPr>
                  <pic:blipFill>
                    <a:blip r:embed="rId14" cstate="print"/>
                    <a:srcRect/>
                    <a:stretch>
                      <a:fillRect/>
                    </a:stretch>
                  </pic:blipFill>
                  <pic:spPr bwMode="auto">
                    <a:xfrm>
                      <a:off x="0" y="0"/>
                      <a:ext cx="5905500" cy="1781175"/>
                    </a:xfrm>
                    <a:prstGeom prst="rect">
                      <a:avLst/>
                    </a:prstGeom>
                    <a:noFill/>
                    <a:ln w="9525">
                      <a:noFill/>
                      <a:miter lim="800000"/>
                      <a:headEnd/>
                      <a:tailEnd/>
                    </a:ln>
                  </pic:spPr>
                </pic:pic>
              </a:graphicData>
            </a:graphic>
          </wp:inline>
        </w:drawing>
      </w:r>
    </w:p>
    <w:p w:rsidR="003E72F4" w:rsidRDefault="003E72F4" w:rsidP="003E72F4">
      <w:pPr>
        <w:tabs>
          <w:tab w:val="left" w:pos="6670"/>
        </w:tabs>
        <w:suppressAutoHyphens/>
        <w:jc w:val="center"/>
      </w:pPr>
      <w:r>
        <w:rPr>
          <w:noProof/>
          <w:lang w:eastAsia="ru-RU"/>
        </w:rPr>
        <w:lastRenderedPageBreak/>
        <w:drawing>
          <wp:inline distT="0" distB="0" distL="0" distR="0">
            <wp:extent cx="6000750" cy="7153275"/>
            <wp:effectExtent l="19050" t="0" r="0" b="0"/>
            <wp:docPr id="31" name="Рисунок 31" descr="p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3-big"/>
                    <pic:cNvPicPr>
                      <a:picLocks noChangeAspect="1" noChangeArrowheads="1"/>
                    </pic:cNvPicPr>
                  </pic:nvPicPr>
                  <pic:blipFill>
                    <a:blip r:embed="rId15" cstate="print">
                      <a:lum bright="-4000" contrast="10000"/>
                    </a:blip>
                    <a:srcRect t="2977" b="8272"/>
                    <a:stretch>
                      <a:fillRect/>
                    </a:stretch>
                  </pic:blipFill>
                  <pic:spPr bwMode="auto">
                    <a:xfrm>
                      <a:off x="0" y="0"/>
                      <a:ext cx="6000750" cy="7153275"/>
                    </a:xfrm>
                    <a:prstGeom prst="rect">
                      <a:avLst/>
                    </a:prstGeom>
                    <a:noFill/>
                    <a:ln w="9525">
                      <a:noFill/>
                      <a:miter lim="800000"/>
                      <a:headEnd/>
                      <a:tailEnd/>
                    </a:ln>
                  </pic:spPr>
                </pic:pic>
              </a:graphicData>
            </a:graphic>
          </wp:inline>
        </w:drawing>
      </w:r>
    </w:p>
    <w:p w:rsidR="003E72F4" w:rsidRDefault="003E72F4" w:rsidP="003E72F4">
      <w:pPr>
        <w:tabs>
          <w:tab w:val="left" w:pos="6670"/>
        </w:tabs>
        <w:suppressAutoHyphens/>
        <w:jc w:val="center"/>
      </w:pPr>
    </w:p>
    <w:p w:rsidR="003E72F4" w:rsidRDefault="003E72F4" w:rsidP="003E72F4">
      <w:pPr>
        <w:tabs>
          <w:tab w:val="left" w:pos="6670"/>
        </w:tabs>
        <w:suppressAutoHyphens/>
        <w:jc w:val="center"/>
      </w:pPr>
    </w:p>
    <w:p w:rsidR="003E72F4" w:rsidRPr="0003650A" w:rsidRDefault="003E72F4" w:rsidP="003E72F4">
      <w:pPr>
        <w:tabs>
          <w:tab w:val="left" w:pos="6670"/>
        </w:tabs>
        <w:suppressAutoHyphens/>
        <w:ind w:firstLine="709"/>
        <w:jc w:val="both"/>
        <w:rPr>
          <w:sz w:val="24"/>
          <w:szCs w:val="24"/>
        </w:rPr>
      </w:pPr>
    </w:p>
    <w:p w:rsidR="003E72F4" w:rsidRPr="00C7546B" w:rsidRDefault="003E72F4" w:rsidP="003E72F4">
      <w:pPr>
        <w:pStyle w:val="ConsPlusNormal"/>
        <w:jc w:val="center"/>
        <w:rPr>
          <w:rFonts w:ascii="Arial Narrow" w:hAnsi="Arial Narrow"/>
          <w:sz w:val="26"/>
          <w:szCs w:val="26"/>
        </w:rPr>
      </w:pPr>
    </w:p>
    <w:sectPr w:rsidR="003E72F4" w:rsidRPr="00C7546B" w:rsidSect="00A223BE">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B84632"/>
    <w:lvl w:ilvl="0">
      <w:numFmt w:val="bullet"/>
      <w:lvlText w:val="*"/>
      <w:lvlJc w:val="left"/>
    </w:lvl>
  </w:abstractNum>
  <w:abstractNum w:abstractNumId="1">
    <w:nsid w:val="01390B24"/>
    <w:multiLevelType w:val="hybridMultilevel"/>
    <w:tmpl w:val="46488B8A"/>
    <w:lvl w:ilvl="0" w:tplc="FFFFFFFF">
      <w:start w:val="4"/>
      <w:numFmt w:val="bullet"/>
      <w:lvlText w:val="-"/>
      <w:lvlJc w:val="left"/>
      <w:pPr>
        <w:tabs>
          <w:tab w:val="num" w:pos="927"/>
        </w:tabs>
        <w:ind w:left="0" w:firstLine="567"/>
      </w:pPr>
      <w:rPr>
        <w:rFonts w:ascii="Times New Roman" w:eastAsia="Times New Roman" w:hAnsi="Times New Roman" w:cs="Times New Roman" w:hint="default"/>
      </w:rPr>
    </w:lvl>
    <w:lvl w:ilvl="1" w:tplc="FFFFFFFF">
      <w:start w:val="4"/>
      <w:numFmt w:val="bullet"/>
      <w:lvlText w:val="­"/>
      <w:lvlJc w:val="left"/>
      <w:pPr>
        <w:tabs>
          <w:tab w:val="num" w:pos="927"/>
        </w:tabs>
        <w:ind w:left="0" w:firstLine="567"/>
      </w:pPr>
      <w:rPr>
        <w:rFonts w:hint="default"/>
        <w:sz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62F5937"/>
    <w:multiLevelType w:val="hybridMultilevel"/>
    <w:tmpl w:val="811EE2F4"/>
    <w:lvl w:ilvl="0" w:tplc="93EE8B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6835E2"/>
    <w:multiLevelType w:val="hybridMultilevel"/>
    <w:tmpl w:val="C3226026"/>
    <w:lvl w:ilvl="0" w:tplc="315E3326">
      <w:start w:val="1"/>
      <w:numFmt w:val="bullet"/>
      <w:lvlText w:val=""/>
      <w:lvlJc w:val="left"/>
      <w:pPr>
        <w:tabs>
          <w:tab w:val="num" w:pos="720"/>
        </w:tabs>
        <w:ind w:left="720" w:hanging="360"/>
      </w:pPr>
      <w:rPr>
        <w:rFonts w:ascii="Symbol" w:hAnsi="Symbol" w:hint="default"/>
        <w:sz w:val="20"/>
      </w:rPr>
    </w:lvl>
    <w:lvl w:ilvl="1" w:tplc="B75AA55C" w:tentative="1">
      <w:start w:val="1"/>
      <w:numFmt w:val="bullet"/>
      <w:lvlText w:val="o"/>
      <w:lvlJc w:val="left"/>
      <w:pPr>
        <w:tabs>
          <w:tab w:val="num" w:pos="1440"/>
        </w:tabs>
        <w:ind w:left="1440" w:hanging="360"/>
      </w:pPr>
      <w:rPr>
        <w:rFonts w:ascii="Courier New" w:hAnsi="Courier New" w:hint="default"/>
        <w:sz w:val="20"/>
      </w:rPr>
    </w:lvl>
    <w:lvl w:ilvl="2" w:tplc="6E9CE48A" w:tentative="1">
      <w:start w:val="1"/>
      <w:numFmt w:val="bullet"/>
      <w:lvlText w:val=""/>
      <w:lvlJc w:val="left"/>
      <w:pPr>
        <w:tabs>
          <w:tab w:val="num" w:pos="2160"/>
        </w:tabs>
        <w:ind w:left="2160" w:hanging="360"/>
      </w:pPr>
      <w:rPr>
        <w:rFonts w:ascii="Wingdings" w:hAnsi="Wingdings" w:hint="default"/>
        <w:sz w:val="20"/>
      </w:rPr>
    </w:lvl>
    <w:lvl w:ilvl="3" w:tplc="258E40F2" w:tentative="1">
      <w:start w:val="1"/>
      <w:numFmt w:val="bullet"/>
      <w:lvlText w:val=""/>
      <w:lvlJc w:val="left"/>
      <w:pPr>
        <w:tabs>
          <w:tab w:val="num" w:pos="2880"/>
        </w:tabs>
        <w:ind w:left="2880" w:hanging="360"/>
      </w:pPr>
      <w:rPr>
        <w:rFonts w:ascii="Wingdings" w:hAnsi="Wingdings" w:hint="default"/>
        <w:sz w:val="20"/>
      </w:rPr>
    </w:lvl>
    <w:lvl w:ilvl="4" w:tplc="CFDE29C4" w:tentative="1">
      <w:start w:val="1"/>
      <w:numFmt w:val="bullet"/>
      <w:lvlText w:val=""/>
      <w:lvlJc w:val="left"/>
      <w:pPr>
        <w:tabs>
          <w:tab w:val="num" w:pos="3600"/>
        </w:tabs>
        <w:ind w:left="3600" w:hanging="360"/>
      </w:pPr>
      <w:rPr>
        <w:rFonts w:ascii="Wingdings" w:hAnsi="Wingdings" w:hint="default"/>
        <w:sz w:val="20"/>
      </w:rPr>
    </w:lvl>
    <w:lvl w:ilvl="5" w:tplc="94528366" w:tentative="1">
      <w:start w:val="1"/>
      <w:numFmt w:val="bullet"/>
      <w:lvlText w:val=""/>
      <w:lvlJc w:val="left"/>
      <w:pPr>
        <w:tabs>
          <w:tab w:val="num" w:pos="4320"/>
        </w:tabs>
        <w:ind w:left="4320" w:hanging="360"/>
      </w:pPr>
      <w:rPr>
        <w:rFonts w:ascii="Wingdings" w:hAnsi="Wingdings" w:hint="default"/>
        <w:sz w:val="20"/>
      </w:rPr>
    </w:lvl>
    <w:lvl w:ilvl="6" w:tplc="88D28320" w:tentative="1">
      <w:start w:val="1"/>
      <w:numFmt w:val="bullet"/>
      <w:lvlText w:val=""/>
      <w:lvlJc w:val="left"/>
      <w:pPr>
        <w:tabs>
          <w:tab w:val="num" w:pos="5040"/>
        </w:tabs>
        <w:ind w:left="5040" w:hanging="360"/>
      </w:pPr>
      <w:rPr>
        <w:rFonts w:ascii="Wingdings" w:hAnsi="Wingdings" w:hint="default"/>
        <w:sz w:val="20"/>
      </w:rPr>
    </w:lvl>
    <w:lvl w:ilvl="7" w:tplc="00F2A93C" w:tentative="1">
      <w:start w:val="1"/>
      <w:numFmt w:val="bullet"/>
      <w:lvlText w:val=""/>
      <w:lvlJc w:val="left"/>
      <w:pPr>
        <w:tabs>
          <w:tab w:val="num" w:pos="5760"/>
        </w:tabs>
        <w:ind w:left="5760" w:hanging="360"/>
      </w:pPr>
      <w:rPr>
        <w:rFonts w:ascii="Wingdings" w:hAnsi="Wingdings" w:hint="default"/>
        <w:sz w:val="20"/>
      </w:rPr>
    </w:lvl>
    <w:lvl w:ilvl="8" w:tplc="F0F8ED7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4B6045"/>
    <w:multiLevelType w:val="hybridMultilevel"/>
    <w:tmpl w:val="22C07C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4D371D"/>
    <w:multiLevelType w:val="hybridMultilevel"/>
    <w:tmpl w:val="385E0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CC264F"/>
    <w:multiLevelType w:val="hybridMultilevel"/>
    <w:tmpl w:val="1E1C9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D25267"/>
    <w:multiLevelType w:val="hybridMultilevel"/>
    <w:tmpl w:val="24FEA33C"/>
    <w:lvl w:ilvl="0" w:tplc="B914DB46">
      <w:start w:val="1"/>
      <w:numFmt w:val="bullet"/>
      <w:lvlText w:val=""/>
      <w:lvlJc w:val="left"/>
      <w:pPr>
        <w:tabs>
          <w:tab w:val="num" w:pos="720"/>
        </w:tabs>
        <w:ind w:left="720" w:hanging="360"/>
      </w:pPr>
      <w:rPr>
        <w:rFonts w:ascii="Symbol" w:hAnsi="Symbol" w:hint="default"/>
        <w:sz w:val="20"/>
      </w:rPr>
    </w:lvl>
    <w:lvl w:ilvl="1" w:tplc="888E2ED2" w:tentative="1">
      <w:start w:val="1"/>
      <w:numFmt w:val="bullet"/>
      <w:lvlText w:val="o"/>
      <w:lvlJc w:val="left"/>
      <w:pPr>
        <w:tabs>
          <w:tab w:val="num" w:pos="1440"/>
        </w:tabs>
        <w:ind w:left="1440" w:hanging="360"/>
      </w:pPr>
      <w:rPr>
        <w:rFonts w:ascii="Courier New" w:hAnsi="Courier New" w:hint="default"/>
        <w:sz w:val="20"/>
      </w:rPr>
    </w:lvl>
    <w:lvl w:ilvl="2" w:tplc="8A88168A" w:tentative="1">
      <w:start w:val="1"/>
      <w:numFmt w:val="bullet"/>
      <w:lvlText w:val=""/>
      <w:lvlJc w:val="left"/>
      <w:pPr>
        <w:tabs>
          <w:tab w:val="num" w:pos="2160"/>
        </w:tabs>
        <w:ind w:left="2160" w:hanging="360"/>
      </w:pPr>
      <w:rPr>
        <w:rFonts w:ascii="Wingdings" w:hAnsi="Wingdings" w:hint="default"/>
        <w:sz w:val="20"/>
      </w:rPr>
    </w:lvl>
    <w:lvl w:ilvl="3" w:tplc="FC0018DE" w:tentative="1">
      <w:start w:val="1"/>
      <w:numFmt w:val="bullet"/>
      <w:lvlText w:val=""/>
      <w:lvlJc w:val="left"/>
      <w:pPr>
        <w:tabs>
          <w:tab w:val="num" w:pos="2880"/>
        </w:tabs>
        <w:ind w:left="2880" w:hanging="360"/>
      </w:pPr>
      <w:rPr>
        <w:rFonts w:ascii="Wingdings" w:hAnsi="Wingdings" w:hint="default"/>
        <w:sz w:val="20"/>
      </w:rPr>
    </w:lvl>
    <w:lvl w:ilvl="4" w:tplc="425C14FC" w:tentative="1">
      <w:start w:val="1"/>
      <w:numFmt w:val="bullet"/>
      <w:lvlText w:val=""/>
      <w:lvlJc w:val="left"/>
      <w:pPr>
        <w:tabs>
          <w:tab w:val="num" w:pos="3600"/>
        </w:tabs>
        <w:ind w:left="3600" w:hanging="360"/>
      </w:pPr>
      <w:rPr>
        <w:rFonts w:ascii="Wingdings" w:hAnsi="Wingdings" w:hint="default"/>
        <w:sz w:val="20"/>
      </w:rPr>
    </w:lvl>
    <w:lvl w:ilvl="5" w:tplc="870437AC" w:tentative="1">
      <w:start w:val="1"/>
      <w:numFmt w:val="bullet"/>
      <w:lvlText w:val=""/>
      <w:lvlJc w:val="left"/>
      <w:pPr>
        <w:tabs>
          <w:tab w:val="num" w:pos="4320"/>
        </w:tabs>
        <w:ind w:left="4320" w:hanging="360"/>
      </w:pPr>
      <w:rPr>
        <w:rFonts w:ascii="Wingdings" w:hAnsi="Wingdings" w:hint="default"/>
        <w:sz w:val="20"/>
      </w:rPr>
    </w:lvl>
    <w:lvl w:ilvl="6" w:tplc="402AF85A" w:tentative="1">
      <w:start w:val="1"/>
      <w:numFmt w:val="bullet"/>
      <w:lvlText w:val=""/>
      <w:lvlJc w:val="left"/>
      <w:pPr>
        <w:tabs>
          <w:tab w:val="num" w:pos="5040"/>
        </w:tabs>
        <w:ind w:left="5040" w:hanging="360"/>
      </w:pPr>
      <w:rPr>
        <w:rFonts w:ascii="Wingdings" w:hAnsi="Wingdings" w:hint="default"/>
        <w:sz w:val="20"/>
      </w:rPr>
    </w:lvl>
    <w:lvl w:ilvl="7" w:tplc="5AF6FC38" w:tentative="1">
      <w:start w:val="1"/>
      <w:numFmt w:val="bullet"/>
      <w:lvlText w:val=""/>
      <w:lvlJc w:val="left"/>
      <w:pPr>
        <w:tabs>
          <w:tab w:val="num" w:pos="5760"/>
        </w:tabs>
        <w:ind w:left="5760" w:hanging="360"/>
      </w:pPr>
      <w:rPr>
        <w:rFonts w:ascii="Wingdings" w:hAnsi="Wingdings" w:hint="default"/>
        <w:sz w:val="20"/>
      </w:rPr>
    </w:lvl>
    <w:lvl w:ilvl="8" w:tplc="8D3CA860" w:tentative="1">
      <w:start w:val="1"/>
      <w:numFmt w:val="bullet"/>
      <w:lvlText w:val=""/>
      <w:lvlJc w:val="left"/>
      <w:pPr>
        <w:tabs>
          <w:tab w:val="num" w:pos="6480"/>
        </w:tabs>
        <w:ind w:left="6480" w:hanging="360"/>
      </w:pPr>
      <w:rPr>
        <w:rFonts w:ascii="Wingdings" w:hAnsi="Wingdings" w:hint="default"/>
        <w:sz w:val="20"/>
      </w:rPr>
    </w:lvl>
  </w:abstractNum>
  <w:abstractNum w:abstractNumId="8">
    <w:nsid w:val="25F148DA"/>
    <w:multiLevelType w:val="hybridMultilevel"/>
    <w:tmpl w:val="48741DF6"/>
    <w:lvl w:ilvl="0" w:tplc="0419000B">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9">
    <w:nsid w:val="27982B5A"/>
    <w:multiLevelType w:val="hybridMultilevel"/>
    <w:tmpl w:val="CB0067BE"/>
    <w:lvl w:ilvl="0" w:tplc="7BC22D18">
      <w:start w:val="2"/>
      <w:numFmt w:val="bullet"/>
      <w:lvlText w:val="-"/>
      <w:lvlJc w:val="left"/>
      <w:pPr>
        <w:tabs>
          <w:tab w:val="num" w:pos="927"/>
        </w:tabs>
        <w:ind w:left="0" w:firstLine="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ED4302"/>
    <w:multiLevelType w:val="singleLevel"/>
    <w:tmpl w:val="C084371E"/>
    <w:lvl w:ilvl="0">
      <w:start w:val="6"/>
      <w:numFmt w:val="bullet"/>
      <w:lvlText w:val="-"/>
      <w:lvlJc w:val="left"/>
      <w:pPr>
        <w:tabs>
          <w:tab w:val="num" w:pos="1069"/>
        </w:tabs>
        <w:ind w:left="1069" w:hanging="360"/>
      </w:pPr>
      <w:rPr>
        <w:rFonts w:hint="default"/>
      </w:rPr>
    </w:lvl>
  </w:abstractNum>
  <w:abstractNum w:abstractNumId="11">
    <w:nsid w:val="34544124"/>
    <w:multiLevelType w:val="hybridMultilevel"/>
    <w:tmpl w:val="718EEBD0"/>
    <w:lvl w:ilvl="0" w:tplc="26EEF0CE">
      <w:start w:val="1"/>
      <w:numFmt w:val="bullet"/>
      <w:lvlText w:val=""/>
      <w:lvlJc w:val="left"/>
      <w:pPr>
        <w:tabs>
          <w:tab w:val="num" w:pos="720"/>
        </w:tabs>
        <w:ind w:left="720" w:hanging="360"/>
      </w:pPr>
      <w:rPr>
        <w:rFonts w:ascii="Symbol" w:hAnsi="Symbol" w:hint="default"/>
        <w:sz w:val="20"/>
      </w:rPr>
    </w:lvl>
    <w:lvl w:ilvl="1" w:tplc="98E28684" w:tentative="1">
      <w:start w:val="1"/>
      <w:numFmt w:val="bullet"/>
      <w:lvlText w:val="o"/>
      <w:lvlJc w:val="left"/>
      <w:pPr>
        <w:tabs>
          <w:tab w:val="num" w:pos="1440"/>
        </w:tabs>
        <w:ind w:left="1440" w:hanging="360"/>
      </w:pPr>
      <w:rPr>
        <w:rFonts w:ascii="Courier New" w:hAnsi="Courier New" w:hint="default"/>
        <w:sz w:val="20"/>
      </w:rPr>
    </w:lvl>
    <w:lvl w:ilvl="2" w:tplc="EDBE52AE" w:tentative="1">
      <w:start w:val="1"/>
      <w:numFmt w:val="bullet"/>
      <w:lvlText w:val=""/>
      <w:lvlJc w:val="left"/>
      <w:pPr>
        <w:tabs>
          <w:tab w:val="num" w:pos="2160"/>
        </w:tabs>
        <w:ind w:left="2160" w:hanging="360"/>
      </w:pPr>
      <w:rPr>
        <w:rFonts w:ascii="Wingdings" w:hAnsi="Wingdings" w:hint="default"/>
        <w:sz w:val="20"/>
      </w:rPr>
    </w:lvl>
    <w:lvl w:ilvl="3" w:tplc="3604982A" w:tentative="1">
      <w:start w:val="1"/>
      <w:numFmt w:val="bullet"/>
      <w:lvlText w:val=""/>
      <w:lvlJc w:val="left"/>
      <w:pPr>
        <w:tabs>
          <w:tab w:val="num" w:pos="2880"/>
        </w:tabs>
        <w:ind w:left="2880" w:hanging="360"/>
      </w:pPr>
      <w:rPr>
        <w:rFonts w:ascii="Wingdings" w:hAnsi="Wingdings" w:hint="default"/>
        <w:sz w:val="20"/>
      </w:rPr>
    </w:lvl>
    <w:lvl w:ilvl="4" w:tplc="2EF850C8" w:tentative="1">
      <w:start w:val="1"/>
      <w:numFmt w:val="bullet"/>
      <w:lvlText w:val=""/>
      <w:lvlJc w:val="left"/>
      <w:pPr>
        <w:tabs>
          <w:tab w:val="num" w:pos="3600"/>
        </w:tabs>
        <w:ind w:left="3600" w:hanging="360"/>
      </w:pPr>
      <w:rPr>
        <w:rFonts w:ascii="Wingdings" w:hAnsi="Wingdings" w:hint="default"/>
        <w:sz w:val="20"/>
      </w:rPr>
    </w:lvl>
    <w:lvl w:ilvl="5" w:tplc="717E8D06" w:tentative="1">
      <w:start w:val="1"/>
      <w:numFmt w:val="bullet"/>
      <w:lvlText w:val=""/>
      <w:lvlJc w:val="left"/>
      <w:pPr>
        <w:tabs>
          <w:tab w:val="num" w:pos="4320"/>
        </w:tabs>
        <w:ind w:left="4320" w:hanging="360"/>
      </w:pPr>
      <w:rPr>
        <w:rFonts w:ascii="Wingdings" w:hAnsi="Wingdings" w:hint="default"/>
        <w:sz w:val="20"/>
      </w:rPr>
    </w:lvl>
    <w:lvl w:ilvl="6" w:tplc="9AD087D6" w:tentative="1">
      <w:start w:val="1"/>
      <w:numFmt w:val="bullet"/>
      <w:lvlText w:val=""/>
      <w:lvlJc w:val="left"/>
      <w:pPr>
        <w:tabs>
          <w:tab w:val="num" w:pos="5040"/>
        </w:tabs>
        <w:ind w:left="5040" w:hanging="360"/>
      </w:pPr>
      <w:rPr>
        <w:rFonts w:ascii="Wingdings" w:hAnsi="Wingdings" w:hint="default"/>
        <w:sz w:val="20"/>
      </w:rPr>
    </w:lvl>
    <w:lvl w:ilvl="7" w:tplc="A5C293C8" w:tentative="1">
      <w:start w:val="1"/>
      <w:numFmt w:val="bullet"/>
      <w:lvlText w:val=""/>
      <w:lvlJc w:val="left"/>
      <w:pPr>
        <w:tabs>
          <w:tab w:val="num" w:pos="5760"/>
        </w:tabs>
        <w:ind w:left="5760" w:hanging="360"/>
      </w:pPr>
      <w:rPr>
        <w:rFonts w:ascii="Wingdings" w:hAnsi="Wingdings" w:hint="default"/>
        <w:sz w:val="20"/>
      </w:rPr>
    </w:lvl>
    <w:lvl w:ilvl="8" w:tplc="FCF60510"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05DF0"/>
    <w:multiLevelType w:val="singleLevel"/>
    <w:tmpl w:val="FFE0C64E"/>
    <w:lvl w:ilvl="0">
      <w:start w:val="5"/>
      <w:numFmt w:val="bullet"/>
      <w:lvlText w:val="-"/>
      <w:lvlJc w:val="left"/>
      <w:pPr>
        <w:tabs>
          <w:tab w:val="num" w:pos="800"/>
        </w:tabs>
        <w:ind w:left="800" w:hanging="360"/>
      </w:pPr>
      <w:rPr>
        <w:rFonts w:hint="default"/>
      </w:rPr>
    </w:lvl>
  </w:abstractNum>
  <w:abstractNum w:abstractNumId="13">
    <w:nsid w:val="3B86384B"/>
    <w:multiLevelType w:val="hybridMultilevel"/>
    <w:tmpl w:val="AFA8465E"/>
    <w:lvl w:ilvl="0" w:tplc="3FCCFC16">
      <w:start w:val="4"/>
      <w:numFmt w:val="bullet"/>
      <w:lvlText w:val="-"/>
      <w:lvlJc w:val="left"/>
      <w:pPr>
        <w:tabs>
          <w:tab w:val="num" w:pos="927"/>
        </w:tabs>
        <w:ind w:left="0" w:firstLine="567"/>
      </w:pPr>
      <w:rPr>
        <w:rFonts w:ascii="Bookman Old Style" w:eastAsia="Times New Roman" w:hAnsi="Bookman Old Style"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FA42693"/>
    <w:multiLevelType w:val="hybridMultilevel"/>
    <w:tmpl w:val="0D90927A"/>
    <w:lvl w:ilvl="0" w:tplc="D3F61FB2">
      <w:start w:val="1"/>
      <w:numFmt w:val="bullet"/>
      <w:lvlText w:val=""/>
      <w:lvlJc w:val="left"/>
      <w:pPr>
        <w:tabs>
          <w:tab w:val="num" w:pos="720"/>
        </w:tabs>
        <w:ind w:left="720" w:hanging="360"/>
      </w:pPr>
      <w:rPr>
        <w:rFonts w:ascii="Symbol" w:hAnsi="Symbol" w:hint="default"/>
        <w:sz w:val="20"/>
      </w:rPr>
    </w:lvl>
    <w:lvl w:ilvl="1" w:tplc="6DA4BADE" w:tentative="1">
      <w:start w:val="1"/>
      <w:numFmt w:val="bullet"/>
      <w:lvlText w:val="o"/>
      <w:lvlJc w:val="left"/>
      <w:pPr>
        <w:tabs>
          <w:tab w:val="num" w:pos="1440"/>
        </w:tabs>
        <w:ind w:left="1440" w:hanging="360"/>
      </w:pPr>
      <w:rPr>
        <w:rFonts w:ascii="Courier New" w:hAnsi="Courier New" w:hint="default"/>
        <w:sz w:val="20"/>
      </w:rPr>
    </w:lvl>
    <w:lvl w:ilvl="2" w:tplc="7DAEE51E" w:tentative="1">
      <w:start w:val="1"/>
      <w:numFmt w:val="bullet"/>
      <w:lvlText w:val=""/>
      <w:lvlJc w:val="left"/>
      <w:pPr>
        <w:tabs>
          <w:tab w:val="num" w:pos="2160"/>
        </w:tabs>
        <w:ind w:left="2160" w:hanging="360"/>
      </w:pPr>
      <w:rPr>
        <w:rFonts w:ascii="Wingdings" w:hAnsi="Wingdings" w:hint="default"/>
        <w:sz w:val="20"/>
      </w:rPr>
    </w:lvl>
    <w:lvl w:ilvl="3" w:tplc="2F785316" w:tentative="1">
      <w:start w:val="1"/>
      <w:numFmt w:val="bullet"/>
      <w:lvlText w:val=""/>
      <w:lvlJc w:val="left"/>
      <w:pPr>
        <w:tabs>
          <w:tab w:val="num" w:pos="2880"/>
        </w:tabs>
        <w:ind w:left="2880" w:hanging="360"/>
      </w:pPr>
      <w:rPr>
        <w:rFonts w:ascii="Wingdings" w:hAnsi="Wingdings" w:hint="default"/>
        <w:sz w:val="20"/>
      </w:rPr>
    </w:lvl>
    <w:lvl w:ilvl="4" w:tplc="D1B4891C" w:tentative="1">
      <w:start w:val="1"/>
      <w:numFmt w:val="bullet"/>
      <w:lvlText w:val=""/>
      <w:lvlJc w:val="left"/>
      <w:pPr>
        <w:tabs>
          <w:tab w:val="num" w:pos="3600"/>
        </w:tabs>
        <w:ind w:left="3600" w:hanging="360"/>
      </w:pPr>
      <w:rPr>
        <w:rFonts w:ascii="Wingdings" w:hAnsi="Wingdings" w:hint="default"/>
        <w:sz w:val="20"/>
      </w:rPr>
    </w:lvl>
    <w:lvl w:ilvl="5" w:tplc="7F6A887C" w:tentative="1">
      <w:start w:val="1"/>
      <w:numFmt w:val="bullet"/>
      <w:lvlText w:val=""/>
      <w:lvlJc w:val="left"/>
      <w:pPr>
        <w:tabs>
          <w:tab w:val="num" w:pos="4320"/>
        </w:tabs>
        <w:ind w:left="4320" w:hanging="360"/>
      </w:pPr>
      <w:rPr>
        <w:rFonts w:ascii="Wingdings" w:hAnsi="Wingdings" w:hint="default"/>
        <w:sz w:val="20"/>
      </w:rPr>
    </w:lvl>
    <w:lvl w:ilvl="6" w:tplc="8AE29D66" w:tentative="1">
      <w:start w:val="1"/>
      <w:numFmt w:val="bullet"/>
      <w:lvlText w:val=""/>
      <w:lvlJc w:val="left"/>
      <w:pPr>
        <w:tabs>
          <w:tab w:val="num" w:pos="5040"/>
        </w:tabs>
        <w:ind w:left="5040" w:hanging="360"/>
      </w:pPr>
      <w:rPr>
        <w:rFonts w:ascii="Wingdings" w:hAnsi="Wingdings" w:hint="default"/>
        <w:sz w:val="20"/>
      </w:rPr>
    </w:lvl>
    <w:lvl w:ilvl="7" w:tplc="FA60E758" w:tentative="1">
      <w:start w:val="1"/>
      <w:numFmt w:val="bullet"/>
      <w:lvlText w:val=""/>
      <w:lvlJc w:val="left"/>
      <w:pPr>
        <w:tabs>
          <w:tab w:val="num" w:pos="5760"/>
        </w:tabs>
        <w:ind w:left="5760" w:hanging="360"/>
      </w:pPr>
      <w:rPr>
        <w:rFonts w:ascii="Wingdings" w:hAnsi="Wingdings" w:hint="default"/>
        <w:sz w:val="20"/>
      </w:rPr>
    </w:lvl>
    <w:lvl w:ilvl="8" w:tplc="CEC4EB1C"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458CF"/>
    <w:multiLevelType w:val="hybridMultilevel"/>
    <w:tmpl w:val="01100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EC1312"/>
    <w:multiLevelType w:val="hybridMultilevel"/>
    <w:tmpl w:val="936287BA"/>
    <w:lvl w:ilvl="0" w:tplc="609A65E4">
      <w:start w:val="1"/>
      <w:numFmt w:val="bullet"/>
      <w:lvlText w:val=""/>
      <w:lvlJc w:val="left"/>
      <w:pPr>
        <w:tabs>
          <w:tab w:val="num" w:pos="720"/>
        </w:tabs>
        <w:ind w:left="720" w:hanging="360"/>
      </w:pPr>
      <w:rPr>
        <w:rFonts w:ascii="Symbol" w:hAnsi="Symbol" w:hint="default"/>
        <w:sz w:val="20"/>
      </w:rPr>
    </w:lvl>
    <w:lvl w:ilvl="1" w:tplc="3DCE779A" w:tentative="1">
      <w:start w:val="1"/>
      <w:numFmt w:val="bullet"/>
      <w:lvlText w:val="o"/>
      <w:lvlJc w:val="left"/>
      <w:pPr>
        <w:tabs>
          <w:tab w:val="num" w:pos="1440"/>
        </w:tabs>
        <w:ind w:left="1440" w:hanging="360"/>
      </w:pPr>
      <w:rPr>
        <w:rFonts w:ascii="Courier New" w:hAnsi="Courier New" w:hint="default"/>
        <w:sz w:val="20"/>
      </w:rPr>
    </w:lvl>
    <w:lvl w:ilvl="2" w:tplc="D1D44CEE" w:tentative="1">
      <w:start w:val="1"/>
      <w:numFmt w:val="bullet"/>
      <w:lvlText w:val=""/>
      <w:lvlJc w:val="left"/>
      <w:pPr>
        <w:tabs>
          <w:tab w:val="num" w:pos="2160"/>
        </w:tabs>
        <w:ind w:left="2160" w:hanging="360"/>
      </w:pPr>
      <w:rPr>
        <w:rFonts w:ascii="Wingdings" w:hAnsi="Wingdings" w:hint="default"/>
        <w:sz w:val="20"/>
      </w:rPr>
    </w:lvl>
    <w:lvl w:ilvl="3" w:tplc="C0AE830C" w:tentative="1">
      <w:start w:val="1"/>
      <w:numFmt w:val="bullet"/>
      <w:lvlText w:val=""/>
      <w:lvlJc w:val="left"/>
      <w:pPr>
        <w:tabs>
          <w:tab w:val="num" w:pos="2880"/>
        </w:tabs>
        <w:ind w:left="2880" w:hanging="360"/>
      </w:pPr>
      <w:rPr>
        <w:rFonts w:ascii="Wingdings" w:hAnsi="Wingdings" w:hint="default"/>
        <w:sz w:val="20"/>
      </w:rPr>
    </w:lvl>
    <w:lvl w:ilvl="4" w:tplc="FCE459A4" w:tentative="1">
      <w:start w:val="1"/>
      <w:numFmt w:val="bullet"/>
      <w:lvlText w:val=""/>
      <w:lvlJc w:val="left"/>
      <w:pPr>
        <w:tabs>
          <w:tab w:val="num" w:pos="3600"/>
        </w:tabs>
        <w:ind w:left="3600" w:hanging="360"/>
      </w:pPr>
      <w:rPr>
        <w:rFonts w:ascii="Wingdings" w:hAnsi="Wingdings" w:hint="default"/>
        <w:sz w:val="20"/>
      </w:rPr>
    </w:lvl>
    <w:lvl w:ilvl="5" w:tplc="48DED79E" w:tentative="1">
      <w:start w:val="1"/>
      <w:numFmt w:val="bullet"/>
      <w:lvlText w:val=""/>
      <w:lvlJc w:val="left"/>
      <w:pPr>
        <w:tabs>
          <w:tab w:val="num" w:pos="4320"/>
        </w:tabs>
        <w:ind w:left="4320" w:hanging="360"/>
      </w:pPr>
      <w:rPr>
        <w:rFonts w:ascii="Wingdings" w:hAnsi="Wingdings" w:hint="default"/>
        <w:sz w:val="20"/>
      </w:rPr>
    </w:lvl>
    <w:lvl w:ilvl="6" w:tplc="887ED236" w:tentative="1">
      <w:start w:val="1"/>
      <w:numFmt w:val="bullet"/>
      <w:lvlText w:val=""/>
      <w:lvlJc w:val="left"/>
      <w:pPr>
        <w:tabs>
          <w:tab w:val="num" w:pos="5040"/>
        </w:tabs>
        <w:ind w:left="5040" w:hanging="360"/>
      </w:pPr>
      <w:rPr>
        <w:rFonts w:ascii="Wingdings" w:hAnsi="Wingdings" w:hint="default"/>
        <w:sz w:val="20"/>
      </w:rPr>
    </w:lvl>
    <w:lvl w:ilvl="7" w:tplc="E4DC7DC0" w:tentative="1">
      <w:start w:val="1"/>
      <w:numFmt w:val="bullet"/>
      <w:lvlText w:val=""/>
      <w:lvlJc w:val="left"/>
      <w:pPr>
        <w:tabs>
          <w:tab w:val="num" w:pos="5760"/>
        </w:tabs>
        <w:ind w:left="5760" w:hanging="360"/>
      </w:pPr>
      <w:rPr>
        <w:rFonts w:ascii="Wingdings" w:hAnsi="Wingdings" w:hint="default"/>
        <w:sz w:val="20"/>
      </w:rPr>
    </w:lvl>
    <w:lvl w:ilvl="8" w:tplc="AFC8155A"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294D7D"/>
    <w:multiLevelType w:val="multilevel"/>
    <w:tmpl w:val="98F6B050"/>
    <w:lvl w:ilvl="0">
      <w:start w:val="1"/>
      <w:numFmt w:val="decimal"/>
      <w:pStyle w:val="1"/>
      <w:suff w:val="space"/>
      <w:lvlText w:val="%1."/>
      <w:lvlJc w:val="left"/>
      <w:pPr>
        <w:ind w:left="360" w:hanging="360"/>
      </w:pPr>
      <w:rPr>
        <w:rFonts w:hint="default"/>
        <w:b/>
        <w:i w:val="0"/>
      </w:rPr>
    </w:lvl>
    <w:lvl w:ilvl="1">
      <w:start w:val="1"/>
      <w:numFmt w:val="decimal"/>
      <w:suff w:val="space"/>
      <w:lvlText w:val="%1.%2."/>
      <w:lvlJc w:val="left"/>
      <w:pPr>
        <w:ind w:left="0" w:firstLine="360"/>
      </w:pPr>
      <w:rPr>
        <w:rFonts w:hint="default"/>
        <w:b w:val="0"/>
      </w:rPr>
    </w:lvl>
    <w:lvl w:ilvl="2">
      <w:start w:val="1"/>
      <w:numFmt w:val="none"/>
      <w:suff w:val="space"/>
      <w:lvlText w:val="–"/>
      <w:lvlJc w:val="left"/>
      <w:pPr>
        <w:ind w:left="360" w:firstLine="360"/>
      </w:pPr>
      <w:rPr>
        <w:rFonts w:hint="default"/>
      </w:rPr>
    </w:lvl>
    <w:lvl w:ilvl="3">
      <w:start w:val="1"/>
      <w:numFmt w:val="decimal"/>
      <w:suff w:val="space"/>
      <w:lvlText w:val="%1.%2.%4."/>
      <w:lvlJc w:val="left"/>
      <w:pPr>
        <w:ind w:left="-491" w:firstLine="851"/>
      </w:pPr>
      <w:rPr>
        <w:rFonts w:hint="default"/>
        <w:b w:val="0"/>
        <w:i w:val="0"/>
        <w:spacing w:val="0"/>
        <w:w w:val="100"/>
        <w:position w:val="0"/>
        <w:szCs w:val="24"/>
      </w:rPr>
    </w:lvl>
    <w:lvl w:ilvl="4">
      <w:start w:val="1"/>
      <w:numFmt w:val="none"/>
      <w:pStyle w:val="4"/>
      <w:suff w:val="space"/>
      <w:lvlText w:val="-"/>
      <w:lvlJc w:val="left"/>
      <w:pPr>
        <w:ind w:left="1008" w:hanging="1008"/>
      </w:pPr>
      <w:rPr>
        <w:rFonts w:ascii="Times New Roman" w:hAnsi="Times New Roman" w:hint="default"/>
        <w:color w:val="auto"/>
        <w:spacing w:val="0"/>
        <w:w w:val="100"/>
        <w:position w:val="0"/>
        <w:sz w:val="24"/>
        <w:szCs w:val="24"/>
        <w:u w:val="none"/>
      </w:rPr>
    </w:lvl>
    <w:lvl w:ilvl="5">
      <w:start w:val="1"/>
      <w:numFmt w:val="decimal"/>
      <w:pStyle w:val="5"/>
      <w:suff w:val="space"/>
      <w:lvlText w:val="%1.%2.%4%5.%6"/>
      <w:lvlJc w:val="left"/>
      <w:pPr>
        <w:ind w:left="0" w:firstLine="0"/>
      </w:pPr>
      <w:rPr>
        <w:rFonts w:hint="default"/>
      </w:rPr>
    </w:lvl>
    <w:lvl w:ilvl="6">
      <w:start w:val="1"/>
      <w:numFmt w:val="decimal"/>
      <w:suff w:val="space"/>
      <w:lvlText w:val="%1.%2%3.%4%5.%6.%7"/>
      <w:lvlJc w:val="left"/>
      <w:pPr>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EC510AA"/>
    <w:multiLevelType w:val="hybridMultilevel"/>
    <w:tmpl w:val="04C6A076"/>
    <w:lvl w:ilvl="0" w:tplc="745A1DBE">
      <w:start w:val="1"/>
      <w:numFmt w:val="bullet"/>
      <w:lvlText w:val=""/>
      <w:lvlJc w:val="left"/>
      <w:pPr>
        <w:tabs>
          <w:tab w:val="num" w:pos="720"/>
        </w:tabs>
        <w:ind w:left="720" w:hanging="360"/>
      </w:pPr>
      <w:rPr>
        <w:rFonts w:ascii="Symbol" w:hAnsi="Symbol" w:hint="default"/>
        <w:sz w:val="20"/>
      </w:rPr>
    </w:lvl>
    <w:lvl w:ilvl="1" w:tplc="8BDCE3EC" w:tentative="1">
      <w:start w:val="1"/>
      <w:numFmt w:val="bullet"/>
      <w:lvlText w:val="o"/>
      <w:lvlJc w:val="left"/>
      <w:pPr>
        <w:tabs>
          <w:tab w:val="num" w:pos="1440"/>
        </w:tabs>
        <w:ind w:left="1440" w:hanging="360"/>
      </w:pPr>
      <w:rPr>
        <w:rFonts w:ascii="Courier New" w:hAnsi="Courier New" w:hint="default"/>
        <w:sz w:val="20"/>
      </w:rPr>
    </w:lvl>
    <w:lvl w:ilvl="2" w:tplc="8098C1F4" w:tentative="1">
      <w:start w:val="1"/>
      <w:numFmt w:val="bullet"/>
      <w:lvlText w:val=""/>
      <w:lvlJc w:val="left"/>
      <w:pPr>
        <w:tabs>
          <w:tab w:val="num" w:pos="2160"/>
        </w:tabs>
        <w:ind w:left="2160" w:hanging="360"/>
      </w:pPr>
      <w:rPr>
        <w:rFonts w:ascii="Wingdings" w:hAnsi="Wingdings" w:hint="default"/>
        <w:sz w:val="20"/>
      </w:rPr>
    </w:lvl>
    <w:lvl w:ilvl="3" w:tplc="44F258C6" w:tentative="1">
      <w:start w:val="1"/>
      <w:numFmt w:val="bullet"/>
      <w:lvlText w:val=""/>
      <w:lvlJc w:val="left"/>
      <w:pPr>
        <w:tabs>
          <w:tab w:val="num" w:pos="2880"/>
        </w:tabs>
        <w:ind w:left="2880" w:hanging="360"/>
      </w:pPr>
      <w:rPr>
        <w:rFonts w:ascii="Wingdings" w:hAnsi="Wingdings" w:hint="default"/>
        <w:sz w:val="20"/>
      </w:rPr>
    </w:lvl>
    <w:lvl w:ilvl="4" w:tplc="FBF453E6" w:tentative="1">
      <w:start w:val="1"/>
      <w:numFmt w:val="bullet"/>
      <w:lvlText w:val=""/>
      <w:lvlJc w:val="left"/>
      <w:pPr>
        <w:tabs>
          <w:tab w:val="num" w:pos="3600"/>
        </w:tabs>
        <w:ind w:left="3600" w:hanging="360"/>
      </w:pPr>
      <w:rPr>
        <w:rFonts w:ascii="Wingdings" w:hAnsi="Wingdings" w:hint="default"/>
        <w:sz w:val="20"/>
      </w:rPr>
    </w:lvl>
    <w:lvl w:ilvl="5" w:tplc="028ABBCC" w:tentative="1">
      <w:start w:val="1"/>
      <w:numFmt w:val="bullet"/>
      <w:lvlText w:val=""/>
      <w:lvlJc w:val="left"/>
      <w:pPr>
        <w:tabs>
          <w:tab w:val="num" w:pos="4320"/>
        </w:tabs>
        <w:ind w:left="4320" w:hanging="360"/>
      </w:pPr>
      <w:rPr>
        <w:rFonts w:ascii="Wingdings" w:hAnsi="Wingdings" w:hint="default"/>
        <w:sz w:val="20"/>
      </w:rPr>
    </w:lvl>
    <w:lvl w:ilvl="6" w:tplc="1186C78E" w:tentative="1">
      <w:start w:val="1"/>
      <w:numFmt w:val="bullet"/>
      <w:lvlText w:val=""/>
      <w:lvlJc w:val="left"/>
      <w:pPr>
        <w:tabs>
          <w:tab w:val="num" w:pos="5040"/>
        </w:tabs>
        <w:ind w:left="5040" w:hanging="360"/>
      </w:pPr>
      <w:rPr>
        <w:rFonts w:ascii="Wingdings" w:hAnsi="Wingdings" w:hint="default"/>
        <w:sz w:val="20"/>
      </w:rPr>
    </w:lvl>
    <w:lvl w:ilvl="7" w:tplc="1DA0F7AA" w:tentative="1">
      <w:start w:val="1"/>
      <w:numFmt w:val="bullet"/>
      <w:lvlText w:val=""/>
      <w:lvlJc w:val="left"/>
      <w:pPr>
        <w:tabs>
          <w:tab w:val="num" w:pos="5760"/>
        </w:tabs>
        <w:ind w:left="5760" w:hanging="360"/>
      </w:pPr>
      <w:rPr>
        <w:rFonts w:ascii="Wingdings" w:hAnsi="Wingdings" w:hint="default"/>
        <w:sz w:val="20"/>
      </w:rPr>
    </w:lvl>
    <w:lvl w:ilvl="8" w:tplc="BC56E20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CE376B"/>
    <w:multiLevelType w:val="hybridMultilevel"/>
    <w:tmpl w:val="879E3EDE"/>
    <w:lvl w:ilvl="0" w:tplc="14EE6564">
      <w:start w:val="1"/>
      <w:numFmt w:val="decimal"/>
      <w:lvlText w:val="%1"/>
      <w:lvlJc w:val="left"/>
      <w:pPr>
        <w:ind w:left="720" w:hanging="360"/>
      </w:pPr>
      <w:rPr>
        <w:rFonts w:ascii="Arial Narrow" w:eastAsiaTheme="minorHAnsi" w:hAnsi="Arial Narrow"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626148"/>
    <w:multiLevelType w:val="hybridMultilevel"/>
    <w:tmpl w:val="9F8E8EC8"/>
    <w:lvl w:ilvl="0" w:tplc="395629B8">
      <w:start w:val="1"/>
      <w:numFmt w:val="bullet"/>
      <w:lvlText w:val=""/>
      <w:lvlJc w:val="left"/>
      <w:pPr>
        <w:tabs>
          <w:tab w:val="num" w:pos="720"/>
        </w:tabs>
        <w:ind w:left="720" w:hanging="360"/>
      </w:pPr>
      <w:rPr>
        <w:rFonts w:ascii="Symbol" w:hAnsi="Symbol" w:hint="default"/>
        <w:sz w:val="20"/>
      </w:rPr>
    </w:lvl>
    <w:lvl w:ilvl="1" w:tplc="04A6AAB6" w:tentative="1">
      <w:start w:val="1"/>
      <w:numFmt w:val="bullet"/>
      <w:lvlText w:val="o"/>
      <w:lvlJc w:val="left"/>
      <w:pPr>
        <w:tabs>
          <w:tab w:val="num" w:pos="1440"/>
        </w:tabs>
        <w:ind w:left="1440" w:hanging="360"/>
      </w:pPr>
      <w:rPr>
        <w:rFonts w:ascii="Courier New" w:hAnsi="Courier New" w:hint="default"/>
        <w:sz w:val="20"/>
      </w:rPr>
    </w:lvl>
    <w:lvl w:ilvl="2" w:tplc="AAC6EB62" w:tentative="1">
      <w:start w:val="1"/>
      <w:numFmt w:val="bullet"/>
      <w:lvlText w:val=""/>
      <w:lvlJc w:val="left"/>
      <w:pPr>
        <w:tabs>
          <w:tab w:val="num" w:pos="2160"/>
        </w:tabs>
        <w:ind w:left="2160" w:hanging="360"/>
      </w:pPr>
      <w:rPr>
        <w:rFonts w:ascii="Wingdings" w:hAnsi="Wingdings" w:hint="default"/>
        <w:sz w:val="20"/>
      </w:rPr>
    </w:lvl>
    <w:lvl w:ilvl="3" w:tplc="CC4E5C5C" w:tentative="1">
      <w:start w:val="1"/>
      <w:numFmt w:val="bullet"/>
      <w:lvlText w:val=""/>
      <w:lvlJc w:val="left"/>
      <w:pPr>
        <w:tabs>
          <w:tab w:val="num" w:pos="2880"/>
        </w:tabs>
        <w:ind w:left="2880" w:hanging="360"/>
      </w:pPr>
      <w:rPr>
        <w:rFonts w:ascii="Wingdings" w:hAnsi="Wingdings" w:hint="default"/>
        <w:sz w:val="20"/>
      </w:rPr>
    </w:lvl>
    <w:lvl w:ilvl="4" w:tplc="A442F19E" w:tentative="1">
      <w:start w:val="1"/>
      <w:numFmt w:val="bullet"/>
      <w:lvlText w:val=""/>
      <w:lvlJc w:val="left"/>
      <w:pPr>
        <w:tabs>
          <w:tab w:val="num" w:pos="3600"/>
        </w:tabs>
        <w:ind w:left="3600" w:hanging="360"/>
      </w:pPr>
      <w:rPr>
        <w:rFonts w:ascii="Wingdings" w:hAnsi="Wingdings" w:hint="default"/>
        <w:sz w:val="20"/>
      </w:rPr>
    </w:lvl>
    <w:lvl w:ilvl="5" w:tplc="D37E3DF2" w:tentative="1">
      <w:start w:val="1"/>
      <w:numFmt w:val="bullet"/>
      <w:lvlText w:val=""/>
      <w:lvlJc w:val="left"/>
      <w:pPr>
        <w:tabs>
          <w:tab w:val="num" w:pos="4320"/>
        </w:tabs>
        <w:ind w:left="4320" w:hanging="360"/>
      </w:pPr>
      <w:rPr>
        <w:rFonts w:ascii="Wingdings" w:hAnsi="Wingdings" w:hint="default"/>
        <w:sz w:val="20"/>
      </w:rPr>
    </w:lvl>
    <w:lvl w:ilvl="6" w:tplc="DFDEC51A" w:tentative="1">
      <w:start w:val="1"/>
      <w:numFmt w:val="bullet"/>
      <w:lvlText w:val=""/>
      <w:lvlJc w:val="left"/>
      <w:pPr>
        <w:tabs>
          <w:tab w:val="num" w:pos="5040"/>
        </w:tabs>
        <w:ind w:left="5040" w:hanging="360"/>
      </w:pPr>
      <w:rPr>
        <w:rFonts w:ascii="Wingdings" w:hAnsi="Wingdings" w:hint="default"/>
        <w:sz w:val="20"/>
      </w:rPr>
    </w:lvl>
    <w:lvl w:ilvl="7" w:tplc="EE26C72A" w:tentative="1">
      <w:start w:val="1"/>
      <w:numFmt w:val="bullet"/>
      <w:lvlText w:val=""/>
      <w:lvlJc w:val="left"/>
      <w:pPr>
        <w:tabs>
          <w:tab w:val="num" w:pos="5760"/>
        </w:tabs>
        <w:ind w:left="5760" w:hanging="360"/>
      </w:pPr>
      <w:rPr>
        <w:rFonts w:ascii="Wingdings" w:hAnsi="Wingdings" w:hint="default"/>
        <w:sz w:val="20"/>
      </w:rPr>
    </w:lvl>
    <w:lvl w:ilvl="8" w:tplc="31087A26"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215794"/>
    <w:multiLevelType w:val="multilevel"/>
    <w:tmpl w:val="0364929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2">
    <w:nsid w:val="6CC80A51"/>
    <w:multiLevelType w:val="hybridMultilevel"/>
    <w:tmpl w:val="C9F8E7B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7DAB6B1E"/>
    <w:multiLevelType w:val="hybridMultilevel"/>
    <w:tmpl w:val="692AEBA6"/>
    <w:lvl w:ilvl="0" w:tplc="BCD24C2A">
      <w:start w:val="1"/>
      <w:numFmt w:val="russianLower"/>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FA5311A"/>
    <w:multiLevelType w:val="hybridMultilevel"/>
    <w:tmpl w:val="BDBC80C6"/>
    <w:lvl w:ilvl="0" w:tplc="995CD8C2">
      <w:start w:val="1"/>
      <w:numFmt w:val="bullet"/>
      <w:lvlText w:val=""/>
      <w:lvlJc w:val="left"/>
      <w:pPr>
        <w:tabs>
          <w:tab w:val="num" w:pos="720"/>
        </w:tabs>
        <w:ind w:left="720" w:hanging="360"/>
      </w:pPr>
      <w:rPr>
        <w:rFonts w:ascii="Symbol" w:hAnsi="Symbol" w:hint="default"/>
        <w:sz w:val="20"/>
      </w:rPr>
    </w:lvl>
    <w:lvl w:ilvl="1" w:tplc="39B6649A" w:tentative="1">
      <w:start w:val="1"/>
      <w:numFmt w:val="bullet"/>
      <w:lvlText w:val="o"/>
      <w:lvlJc w:val="left"/>
      <w:pPr>
        <w:tabs>
          <w:tab w:val="num" w:pos="1440"/>
        </w:tabs>
        <w:ind w:left="1440" w:hanging="360"/>
      </w:pPr>
      <w:rPr>
        <w:rFonts w:ascii="Courier New" w:hAnsi="Courier New" w:hint="default"/>
        <w:sz w:val="20"/>
      </w:rPr>
    </w:lvl>
    <w:lvl w:ilvl="2" w:tplc="CFE6236A" w:tentative="1">
      <w:start w:val="1"/>
      <w:numFmt w:val="bullet"/>
      <w:lvlText w:val=""/>
      <w:lvlJc w:val="left"/>
      <w:pPr>
        <w:tabs>
          <w:tab w:val="num" w:pos="2160"/>
        </w:tabs>
        <w:ind w:left="2160" w:hanging="360"/>
      </w:pPr>
      <w:rPr>
        <w:rFonts w:ascii="Wingdings" w:hAnsi="Wingdings" w:hint="default"/>
        <w:sz w:val="20"/>
      </w:rPr>
    </w:lvl>
    <w:lvl w:ilvl="3" w:tplc="EF0E8408" w:tentative="1">
      <w:start w:val="1"/>
      <w:numFmt w:val="bullet"/>
      <w:lvlText w:val=""/>
      <w:lvlJc w:val="left"/>
      <w:pPr>
        <w:tabs>
          <w:tab w:val="num" w:pos="2880"/>
        </w:tabs>
        <w:ind w:left="2880" w:hanging="360"/>
      </w:pPr>
      <w:rPr>
        <w:rFonts w:ascii="Wingdings" w:hAnsi="Wingdings" w:hint="default"/>
        <w:sz w:val="20"/>
      </w:rPr>
    </w:lvl>
    <w:lvl w:ilvl="4" w:tplc="A27AC682" w:tentative="1">
      <w:start w:val="1"/>
      <w:numFmt w:val="bullet"/>
      <w:lvlText w:val=""/>
      <w:lvlJc w:val="left"/>
      <w:pPr>
        <w:tabs>
          <w:tab w:val="num" w:pos="3600"/>
        </w:tabs>
        <w:ind w:left="3600" w:hanging="360"/>
      </w:pPr>
      <w:rPr>
        <w:rFonts w:ascii="Wingdings" w:hAnsi="Wingdings" w:hint="default"/>
        <w:sz w:val="20"/>
      </w:rPr>
    </w:lvl>
    <w:lvl w:ilvl="5" w:tplc="DF763824" w:tentative="1">
      <w:start w:val="1"/>
      <w:numFmt w:val="bullet"/>
      <w:lvlText w:val=""/>
      <w:lvlJc w:val="left"/>
      <w:pPr>
        <w:tabs>
          <w:tab w:val="num" w:pos="4320"/>
        </w:tabs>
        <w:ind w:left="4320" w:hanging="360"/>
      </w:pPr>
      <w:rPr>
        <w:rFonts w:ascii="Wingdings" w:hAnsi="Wingdings" w:hint="default"/>
        <w:sz w:val="20"/>
      </w:rPr>
    </w:lvl>
    <w:lvl w:ilvl="6" w:tplc="489E63EA" w:tentative="1">
      <w:start w:val="1"/>
      <w:numFmt w:val="bullet"/>
      <w:lvlText w:val=""/>
      <w:lvlJc w:val="left"/>
      <w:pPr>
        <w:tabs>
          <w:tab w:val="num" w:pos="5040"/>
        </w:tabs>
        <w:ind w:left="5040" w:hanging="360"/>
      </w:pPr>
      <w:rPr>
        <w:rFonts w:ascii="Wingdings" w:hAnsi="Wingdings" w:hint="default"/>
        <w:sz w:val="20"/>
      </w:rPr>
    </w:lvl>
    <w:lvl w:ilvl="7" w:tplc="6F24180E" w:tentative="1">
      <w:start w:val="1"/>
      <w:numFmt w:val="bullet"/>
      <w:lvlText w:val=""/>
      <w:lvlJc w:val="left"/>
      <w:pPr>
        <w:tabs>
          <w:tab w:val="num" w:pos="5760"/>
        </w:tabs>
        <w:ind w:left="5760" w:hanging="360"/>
      </w:pPr>
      <w:rPr>
        <w:rFonts w:ascii="Wingdings" w:hAnsi="Wingdings" w:hint="default"/>
        <w:sz w:val="20"/>
      </w:rPr>
    </w:lvl>
    <w:lvl w:ilvl="8" w:tplc="333C140C"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A82A4B"/>
    <w:multiLevelType w:val="hybridMultilevel"/>
    <w:tmpl w:val="5502C9AE"/>
    <w:lvl w:ilvl="0" w:tplc="C602BA64">
      <w:start w:val="1"/>
      <w:numFmt w:val="russianLower"/>
      <w:lvlText w:val="%1)"/>
      <w:lvlJc w:val="left"/>
      <w:pPr>
        <w:tabs>
          <w:tab w:val="num" w:pos="2160"/>
        </w:tabs>
        <w:ind w:left="216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7"/>
  </w:num>
  <w:num w:numId="3">
    <w:abstractNumId w:val="23"/>
  </w:num>
  <w:num w:numId="4">
    <w:abstractNumId w:val="25"/>
  </w:num>
  <w:num w:numId="5">
    <w:abstractNumId w:val="9"/>
  </w:num>
  <w:num w:numId="6">
    <w:abstractNumId w:val="8"/>
  </w:num>
  <w:num w:numId="7">
    <w:abstractNumId w:val="4"/>
  </w:num>
  <w:num w:numId="8">
    <w:abstractNumId w:val="21"/>
  </w:num>
  <w:num w:numId="9">
    <w:abstractNumId w:val="1"/>
  </w:num>
  <w:num w:numId="10">
    <w:abstractNumId w:val="22"/>
  </w:num>
  <w:num w:numId="11">
    <w:abstractNumId w:val="0"/>
    <w:lvlOverride w:ilvl="0">
      <w:lvl w:ilvl="0">
        <w:numFmt w:val="bullet"/>
        <w:lvlText w:val="-"/>
        <w:legacy w:legacy="1" w:legacySpace="0" w:legacyIndent="120"/>
        <w:lvlJc w:val="left"/>
        <w:rPr>
          <w:rFonts w:ascii="Times New Roman" w:hAnsi="Times New Roman" w:cs="Times New Roman" w:hint="default"/>
        </w:rPr>
      </w:lvl>
    </w:lvlOverride>
  </w:num>
  <w:num w:numId="12">
    <w:abstractNumId w:val="0"/>
    <w:lvlOverride w:ilvl="0">
      <w:lvl w:ilvl="0">
        <w:numFmt w:val="bullet"/>
        <w:lvlText w:val="-"/>
        <w:legacy w:legacy="1" w:legacySpace="0" w:legacyIndent="140"/>
        <w:lvlJc w:val="left"/>
        <w:rPr>
          <w:rFonts w:ascii="Times New Roman" w:hAnsi="Times New Roman" w:cs="Times New Roman" w:hint="default"/>
        </w:rPr>
      </w:lvl>
    </w:lvlOverride>
  </w:num>
  <w:num w:numId="13">
    <w:abstractNumId w:val="0"/>
    <w:lvlOverride w:ilvl="0">
      <w:lvl w:ilvl="0">
        <w:numFmt w:val="bullet"/>
        <w:lvlText w:val="-"/>
        <w:legacy w:legacy="1" w:legacySpace="0" w:legacyIndent="139"/>
        <w:lvlJc w:val="left"/>
        <w:rPr>
          <w:rFonts w:ascii="Times New Roman" w:hAnsi="Times New Roman" w:cs="Times New Roman" w:hint="default"/>
        </w:rPr>
      </w:lvl>
    </w:lvlOverride>
  </w:num>
  <w:num w:numId="14">
    <w:abstractNumId w:val="13"/>
  </w:num>
  <w:num w:numId="15">
    <w:abstractNumId w:val="10"/>
  </w:num>
  <w:num w:numId="16">
    <w:abstractNumId w:val="3"/>
  </w:num>
  <w:num w:numId="17">
    <w:abstractNumId w:val="20"/>
  </w:num>
  <w:num w:numId="18">
    <w:abstractNumId w:val="14"/>
  </w:num>
  <w:num w:numId="19">
    <w:abstractNumId w:val="7"/>
  </w:num>
  <w:num w:numId="20">
    <w:abstractNumId w:val="24"/>
  </w:num>
  <w:num w:numId="21">
    <w:abstractNumId w:val="11"/>
  </w:num>
  <w:num w:numId="22">
    <w:abstractNumId w:val="16"/>
  </w:num>
  <w:num w:numId="23">
    <w:abstractNumId w:val="18"/>
  </w:num>
  <w:num w:numId="24">
    <w:abstractNumId w:val="6"/>
  </w:num>
  <w:num w:numId="25">
    <w:abstractNumId w:val="19"/>
  </w:num>
  <w:num w:numId="26">
    <w:abstractNumId w:val="2"/>
  </w:num>
  <w:num w:numId="27">
    <w:abstractNumId w:val="5"/>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87991"/>
    <w:rsid w:val="00000CA0"/>
    <w:rsid w:val="000010B5"/>
    <w:rsid w:val="00001274"/>
    <w:rsid w:val="0000219B"/>
    <w:rsid w:val="000026AE"/>
    <w:rsid w:val="00002955"/>
    <w:rsid w:val="00002C4F"/>
    <w:rsid w:val="0000328C"/>
    <w:rsid w:val="00003331"/>
    <w:rsid w:val="0000334F"/>
    <w:rsid w:val="00003FC1"/>
    <w:rsid w:val="0000408C"/>
    <w:rsid w:val="00004287"/>
    <w:rsid w:val="00004726"/>
    <w:rsid w:val="00005D3B"/>
    <w:rsid w:val="000061DC"/>
    <w:rsid w:val="00006F16"/>
    <w:rsid w:val="00007171"/>
    <w:rsid w:val="0000728D"/>
    <w:rsid w:val="00007487"/>
    <w:rsid w:val="00007C4B"/>
    <w:rsid w:val="000102F7"/>
    <w:rsid w:val="000103AF"/>
    <w:rsid w:val="000109FE"/>
    <w:rsid w:val="000113BF"/>
    <w:rsid w:val="0001145E"/>
    <w:rsid w:val="00011B0E"/>
    <w:rsid w:val="00011B59"/>
    <w:rsid w:val="00012183"/>
    <w:rsid w:val="000124E7"/>
    <w:rsid w:val="00012AF6"/>
    <w:rsid w:val="00012B88"/>
    <w:rsid w:val="00012BEA"/>
    <w:rsid w:val="00012DBA"/>
    <w:rsid w:val="000133EF"/>
    <w:rsid w:val="00013538"/>
    <w:rsid w:val="00013907"/>
    <w:rsid w:val="00013998"/>
    <w:rsid w:val="00013D38"/>
    <w:rsid w:val="00013E51"/>
    <w:rsid w:val="00014537"/>
    <w:rsid w:val="0001466E"/>
    <w:rsid w:val="0001479A"/>
    <w:rsid w:val="0001512A"/>
    <w:rsid w:val="000153ED"/>
    <w:rsid w:val="000156EA"/>
    <w:rsid w:val="00015A3D"/>
    <w:rsid w:val="00016159"/>
    <w:rsid w:val="00016485"/>
    <w:rsid w:val="000166BA"/>
    <w:rsid w:val="000168D1"/>
    <w:rsid w:val="00016936"/>
    <w:rsid w:val="00016CB0"/>
    <w:rsid w:val="00016D0A"/>
    <w:rsid w:val="00017352"/>
    <w:rsid w:val="0001754C"/>
    <w:rsid w:val="00017591"/>
    <w:rsid w:val="000176FB"/>
    <w:rsid w:val="0001777A"/>
    <w:rsid w:val="00017824"/>
    <w:rsid w:val="00017ACA"/>
    <w:rsid w:val="00017DFC"/>
    <w:rsid w:val="00017F69"/>
    <w:rsid w:val="0002006D"/>
    <w:rsid w:val="0002009D"/>
    <w:rsid w:val="000200BC"/>
    <w:rsid w:val="00020F05"/>
    <w:rsid w:val="000210CC"/>
    <w:rsid w:val="000217C7"/>
    <w:rsid w:val="00021BEF"/>
    <w:rsid w:val="00022569"/>
    <w:rsid w:val="000225AA"/>
    <w:rsid w:val="00022818"/>
    <w:rsid w:val="0002295D"/>
    <w:rsid w:val="000229F8"/>
    <w:rsid w:val="00022E7F"/>
    <w:rsid w:val="00022EBA"/>
    <w:rsid w:val="00022F44"/>
    <w:rsid w:val="00023901"/>
    <w:rsid w:val="0002396A"/>
    <w:rsid w:val="00024052"/>
    <w:rsid w:val="00025489"/>
    <w:rsid w:val="0002576D"/>
    <w:rsid w:val="000257E6"/>
    <w:rsid w:val="00025BBA"/>
    <w:rsid w:val="00026272"/>
    <w:rsid w:val="000263F6"/>
    <w:rsid w:val="0002651A"/>
    <w:rsid w:val="000269C3"/>
    <w:rsid w:val="00026D24"/>
    <w:rsid w:val="00026FFD"/>
    <w:rsid w:val="00027498"/>
    <w:rsid w:val="000279C4"/>
    <w:rsid w:val="0003036B"/>
    <w:rsid w:val="000309DD"/>
    <w:rsid w:val="00030A55"/>
    <w:rsid w:val="00030D72"/>
    <w:rsid w:val="000311CF"/>
    <w:rsid w:val="00031315"/>
    <w:rsid w:val="00031C88"/>
    <w:rsid w:val="00032120"/>
    <w:rsid w:val="00032DF1"/>
    <w:rsid w:val="0003307C"/>
    <w:rsid w:val="00033258"/>
    <w:rsid w:val="00033640"/>
    <w:rsid w:val="00033666"/>
    <w:rsid w:val="000340DB"/>
    <w:rsid w:val="00034454"/>
    <w:rsid w:val="00034AA8"/>
    <w:rsid w:val="0003515E"/>
    <w:rsid w:val="000357A8"/>
    <w:rsid w:val="000358B6"/>
    <w:rsid w:val="000359B1"/>
    <w:rsid w:val="00035B41"/>
    <w:rsid w:val="00035BB9"/>
    <w:rsid w:val="00035BF8"/>
    <w:rsid w:val="00035E9B"/>
    <w:rsid w:val="00035EA2"/>
    <w:rsid w:val="000363E9"/>
    <w:rsid w:val="00036431"/>
    <w:rsid w:val="000365C2"/>
    <w:rsid w:val="00036A2C"/>
    <w:rsid w:val="00036BA0"/>
    <w:rsid w:val="000372CC"/>
    <w:rsid w:val="00037A6A"/>
    <w:rsid w:val="00040018"/>
    <w:rsid w:val="00040730"/>
    <w:rsid w:val="00040A7F"/>
    <w:rsid w:val="00040BB7"/>
    <w:rsid w:val="000410AA"/>
    <w:rsid w:val="0004134B"/>
    <w:rsid w:val="000413C6"/>
    <w:rsid w:val="00041676"/>
    <w:rsid w:val="00041C56"/>
    <w:rsid w:val="00041D5B"/>
    <w:rsid w:val="00042340"/>
    <w:rsid w:val="00042392"/>
    <w:rsid w:val="00042613"/>
    <w:rsid w:val="000428DE"/>
    <w:rsid w:val="00042966"/>
    <w:rsid w:val="00042B72"/>
    <w:rsid w:val="00042DDC"/>
    <w:rsid w:val="000438FC"/>
    <w:rsid w:val="00043C0F"/>
    <w:rsid w:val="00044955"/>
    <w:rsid w:val="00044B59"/>
    <w:rsid w:val="00044B75"/>
    <w:rsid w:val="00045202"/>
    <w:rsid w:val="0004527C"/>
    <w:rsid w:val="0004594C"/>
    <w:rsid w:val="00045B9E"/>
    <w:rsid w:val="00045BEB"/>
    <w:rsid w:val="00045C5B"/>
    <w:rsid w:val="00045E56"/>
    <w:rsid w:val="0004622B"/>
    <w:rsid w:val="00046310"/>
    <w:rsid w:val="00046377"/>
    <w:rsid w:val="000464E3"/>
    <w:rsid w:val="00046959"/>
    <w:rsid w:val="00047256"/>
    <w:rsid w:val="0004734B"/>
    <w:rsid w:val="00047424"/>
    <w:rsid w:val="000478EF"/>
    <w:rsid w:val="000505D3"/>
    <w:rsid w:val="00050954"/>
    <w:rsid w:val="00050A04"/>
    <w:rsid w:val="00050FDE"/>
    <w:rsid w:val="00051202"/>
    <w:rsid w:val="0005173E"/>
    <w:rsid w:val="00051940"/>
    <w:rsid w:val="000520CB"/>
    <w:rsid w:val="000526EE"/>
    <w:rsid w:val="000527CC"/>
    <w:rsid w:val="00052CA9"/>
    <w:rsid w:val="00052E6A"/>
    <w:rsid w:val="00053FB5"/>
    <w:rsid w:val="00054571"/>
    <w:rsid w:val="000549E0"/>
    <w:rsid w:val="00054C77"/>
    <w:rsid w:val="00054C8B"/>
    <w:rsid w:val="00054E9D"/>
    <w:rsid w:val="00054F89"/>
    <w:rsid w:val="000552BA"/>
    <w:rsid w:val="000556F3"/>
    <w:rsid w:val="000558C7"/>
    <w:rsid w:val="00056596"/>
    <w:rsid w:val="00056694"/>
    <w:rsid w:val="000566B2"/>
    <w:rsid w:val="0005745F"/>
    <w:rsid w:val="00057886"/>
    <w:rsid w:val="000579FB"/>
    <w:rsid w:val="00057D3C"/>
    <w:rsid w:val="00060195"/>
    <w:rsid w:val="000601B4"/>
    <w:rsid w:val="000605EC"/>
    <w:rsid w:val="000606CF"/>
    <w:rsid w:val="00060995"/>
    <w:rsid w:val="000609AA"/>
    <w:rsid w:val="00061780"/>
    <w:rsid w:val="00061E6E"/>
    <w:rsid w:val="000624A3"/>
    <w:rsid w:val="000628DF"/>
    <w:rsid w:val="00062BBD"/>
    <w:rsid w:val="000634B7"/>
    <w:rsid w:val="000635CE"/>
    <w:rsid w:val="00063710"/>
    <w:rsid w:val="00063765"/>
    <w:rsid w:val="0006388F"/>
    <w:rsid w:val="00063EAE"/>
    <w:rsid w:val="00064C29"/>
    <w:rsid w:val="000650C3"/>
    <w:rsid w:val="00065256"/>
    <w:rsid w:val="000652FC"/>
    <w:rsid w:val="00065B65"/>
    <w:rsid w:val="00066638"/>
    <w:rsid w:val="00066968"/>
    <w:rsid w:val="0006755E"/>
    <w:rsid w:val="00067C0F"/>
    <w:rsid w:val="00067E7D"/>
    <w:rsid w:val="00067EAD"/>
    <w:rsid w:val="00070872"/>
    <w:rsid w:val="00071165"/>
    <w:rsid w:val="0007116E"/>
    <w:rsid w:val="0007119E"/>
    <w:rsid w:val="00071336"/>
    <w:rsid w:val="000714C5"/>
    <w:rsid w:val="000729F3"/>
    <w:rsid w:val="00072CA4"/>
    <w:rsid w:val="00072FBA"/>
    <w:rsid w:val="000731B4"/>
    <w:rsid w:val="00073463"/>
    <w:rsid w:val="000736D3"/>
    <w:rsid w:val="00073E71"/>
    <w:rsid w:val="000747F9"/>
    <w:rsid w:val="00074850"/>
    <w:rsid w:val="0007496D"/>
    <w:rsid w:val="00075315"/>
    <w:rsid w:val="000753AD"/>
    <w:rsid w:val="000754F1"/>
    <w:rsid w:val="000756D5"/>
    <w:rsid w:val="00076273"/>
    <w:rsid w:val="000763E9"/>
    <w:rsid w:val="00076905"/>
    <w:rsid w:val="00076EBA"/>
    <w:rsid w:val="000774E0"/>
    <w:rsid w:val="00077680"/>
    <w:rsid w:val="00077726"/>
    <w:rsid w:val="00077897"/>
    <w:rsid w:val="0008037D"/>
    <w:rsid w:val="000806CE"/>
    <w:rsid w:val="0008079D"/>
    <w:rsid w:val="00080B2F"/>
    <w:rsid w:val="00080D22"/>
    <w:rsid w:val="00080F11"/>
    <w:rsid w:val="000813F2"/>
    <w:rsid w:val="0008170E"/>
    <w:rsid w:val="00081FDD"/>
    <w:rsid w:val="0008240A"/>
    <w:rsid w:val="0008389F"/>
    <w:rsid w:val="00083B87"/>
    <w:rsid w:val="00083C3E"/>
    <w:rsid w:val="0008412E"/>
    <w:rsid w:val="00084899"/>
    <w:rsid w:val="00084AD1"/>
    <w:rsid w:val="00084E1B"/>
    <w:rsid w:val="000852F4"/>
    <w:rsid w:val="00085EBE"/>
    <w:rsid w:val="0008603A"/>
    <w:rsid w:val="00086694"/>
    <w:rsid w:val="0008675E"/>
    <w:rsid w:val="00086AB0"/>
    <w:rsid w:val="00087269"/>
    <w:rsid w:val="000874F9"/>
    <w:rsid w:val="000875DD"/>
    <w:rsid w:val="000875FB"/>
    <w:rsid w:val="00087739"/>
    <w:rsid w:val="00087FD6"/>
    <w:rsid w:val="0009018E"/>
    <w:rsid w:val="000911A0"/>
    <w:rsid w:val="00091460"/>
    <w:rsid w:val="00091AB0"/>
    <w:rsid w:val="00091B24"/>
    <w:rsid w:val="0009217B"/>
    <w:rsid w:val="00092298"/>
    <w:rsid w:val="000923A1"/>
    <w:rsid w:val="000924B0"/>
    <w:rsid w:val="000929D5"/>
    <w:rsid w:val="00093311"/>
    <w:rsid w:val="00093779"/>
    <w:rsid w:val="00093B04"/>
    <w:rsid w:val="00093F2B"/>
    <w:rsid w:val="0009439F"/>
    <w:rsid w:val="00094ECB"/>
    <w:rsid w:val="00095504"/>
    <w:rsid w:val="00095A0E"/>
    <w:rsid w:val="00095CE3"/>
    <w:rsid w:val="00095E46"/>
    <w:rsid w:val="00096277"/>
    <w:rsid w:val="000968A5"/>
    <w:rsid w:val="0009701F"/>
    <w:rsid w:val="00097087"/>
    <w:rsid w:val="0009712F"/>
    <w:rsid w:val="000971C9"/>
    <w:rsid w:val="0009760E"/>
    <w:rsid w:val="000979C0"/>
    <w:rsid w:val="00097A94"/>
    <w:rsid w:val="000A0B11"/>
    <w:rsid w:val="000A0F80"/>
    <w:rsid w:val="000A0FE0"/>
    <w:rsid w:val="000A1201"/>
    <w:rsid w:val="000A1685"/>
    <w:rsid w:val="000A1AD2"/>
    <w:rsid w:val="000A1F01"/>
    <w:rsid w:val="000A2143"/>
    <w:rsid w:val="000A26B3"/>
    <w:rsid w:val="000A3022"/>
    <w:rsid w:val="000A3096"/>
    <w:rsid w:val="000A3D9F"/>
    <w:rsid w:val="000A407B"/>
    <w:rsid w:val="000A562E"/>
    <w:rsid w:val="000A571C"/>
    <w:rsid w:val="000A5A65"/>
    <w:rsid w:val="000A6744"/>
    <w:rsid w:val="000A68C9"/>
    <w:rsid w:val="000A6DCD"/>
    <w:rsid w:val="000A710D"/>
    <w:rsid w:val="000A769A"/>
    <w:rsid w:val="000B02FE"/>
    <w:rsid w:val="000B09AC"/>
    <w:rsid w:val="000B0A91"/>
    <w:rsid w:val="000B0E90"/>
    <w:rsid w:val="000B1889"/>
    <w:rsid w:val="000B1C38"/>
    <w:rsid w:val="000B1D1F"/>
    <w:rsid w:val="000B1F71"/>
    <w:rsid w:val="000B23B2"/>
    <w:rsid w:val="000B2C60"/>
    <w:rsid w:val="000B2E97"/>
    <w:rsid w:val="000B3551"/>
    <w:rsid w:val="000B37AE"/>
    <w:rsid w:val="000B384A"/>
    <w:rsid w:val="000B48D9"/>
    <w:rsid w:val="000B4BB6"/>
    <w:rsid w:val="000B4D97"/>
    <w:rsid w:val="000B4DBC"/>
    <w:rsid w:val="000B4E31"/>
    <w:rsid w:val="000B5060"/>
    <w:rsid w:val="000B551B"/>
    <w:rsid w:val="000B5539"/>
    <w:rsid w:val="000B5A2C"/>
    <w:rsid w:val="000B5D98"/>
    <w:rsid w:val="000B5ED9"/>
    <w:rsid w:val="000B6233"/>
    <w:rsid w:val="000B63E1"/>
    <w:rsid w:val="000B6DE3"/>
    <w:rsid w:val="000B6FC5"/>
    <w:rsid w:val="000B77E3"/>
    <w:rsid w:val="000B7ACC"/>
    <w:rsid w:val="000B7D39"/>
    <w:rsid w:val="000B7EA6"/>
    <w:rsid w:val="000C0163"/>
    <w:rsid w:val="000C0BB7"/>
    <w:rsid w:val="000C110D"/>
    <w:rsid w:val="000C1150"/>
    <w:rsid w:val="000C1484"/>
    <w:rsid w:val="000C1999"/>
    <w:rsid w:val="000C1B39"/>
    <w:rsid w:val="000C1E26"/>
    <w:rsid w:val="000C21B1"/>
    <w:rsid w:val="000C2450"/>
    <w:rsid w:val="000C27F2"/>
    <w:rsid w:val="000C29FA"/>
    <w:rsid w:val="000C3013"/>
    <w:rsid w:val="000C3594"/>
    <w:rsid w:val="000C412A"/>
    <w:rsid w:val="000C4B32"/>
    <w:rsid w:val="000C4BFE"/>
    <w:rsid w:val="000C52F1"/>
    <w:rsid w:val="000C54B7"/>
    <w:rsid w:val="000C5D92"/>
    <w:rsid w:val="000C6410"/>
    <w:rsid w:val="000C7A92"/>
    <w:rsid w:val="000C7BF7"/>
    <w:rsid w:val="000C7F16"/>
    <w:rsid w:val="000D006A"/>
    <w:rsid w:val="000D01F8"/>
    <w:rsid w:val="000D03BE"/>
    <w:rsid w:val="000D0B3B"/>
    <w:rsid w:val="000D0DBE"/>
    <w:rsid w:val="000D11D6"/>
    <w:rsid w:val="000D158D"/>
    <w:rsid w:val="000D1C11"/>
    <w:rsid w:val="000D1F41"/>
    <w:rsid w:val="000D2581"/>
    <w:rsid w:val="000D2B05"/>
    <w:rsid w:val="000D348D"/>
    <w:rsid w:val="000D35A1"/>
    <w:rsid w:val="000D36D9"/>
    <w:rsid w:val="000D3C5F"/>
    <w:rsid w:val="000D46B8"/>
    <w:rsid w:val="000D4BF8"/>
    <w:rsid w:val="000D5578"/>
    <w:rsid w:val="000D63D7"/>
    <w:rsid w:val="000D642B"/>
    <w:rsid w:val="000D66B5"/>
    <w:rsid w:val="000D6A82"/>
    <w:rsid w:val="000D6CBA"/>
    <w:rsid w:val="000D74AC"/>
    <w:rsid w:val="000D7DA3"/>
    <w:rsid w:val="000D7F08"/>
    <w:rsid w:val="000E00CF"/>
    <w:rsid w:val="000E0206"/>
    <w:rsid w:val="000E0677"/>
    <w:rsid w:val="000E0BB8"/>
    <w:rsid w:val="000E113F"/>
    <w:rsid w:val="000E1E53"/>
    <w:rsid w:val="000E1F10"/>
    <w:rsid w:val="000E215A"/>
    <w:rsid w:val="000E2B76"/>
    <w:rsid w:val="000E3027"/>
    <w:rsid w:val="000E3294"/>
    <w:rsid w:val="000E36E6"/>
    <w:rsid w:val="000E3C75"/>
    <w:rsid w:val="000E4106"/>
    <w:rsid w:val="000E446D"/>
    <w:rsid w:val="000E500C"/>
    <w:rsid w:val="000E5E74"/>
    <w:rsid w:val="000E5E86"/>
    <w:rsid w:val="000E6E61"/>
    <w:rsid w:val="000E6F89"/>
    <w:rsid w:val="000E717A"/>
    <w:rsid w:val="000E72A3"/>
    <w:rsid w:val="000E76A3"/>
    <w:rsid w:val="000E7B99"/>
    <w:rsid w:val="000E7D85"/>
    <w:rsid w:val="000F05A4"/>
    <w:rsid w:val="000F099C"/>
    <w:rsid w:val="000F0D87"/>
    <w:rsid w:val="000F0EE9"/>
    <w:rsid w:val="000F138E"/>
    <w:rsid w:val="000F13D0"/>
    <w:rsid w:val="000F1419"/>
    <w:rsid w:val="000F1426"/>
    <w:rsid w:val="000F1483"/>
    <w:rsid w:val="000F17AA"/>
    <w:rsid w:val="000F1AED"/>
    <w:rsid w:val="000F1DC4"/>
    <w:rsid w:val="000F29E7"/>
    <w:rsid w:val="000F2D14"/>
    <w:rsid w:val="000F3555"/>
    <w:rsid w:val="000F44F5"/>
    <w:rsid w:val="000F45C9"/>
    <w:rsid w:val="000F45D9"/>
    <w:rsid w:val="000F4A79"/>
    <w:rsid w:val="000F4A85"/>
    <w:rsid w:val="000F5398"/>
    <w:rsid w:val="000F559F"/>
    <w:rsid w:val="000F59F8"/>
    <w:rsid w:val="000F5E9E"/>
    <w:rsid w:val="000F5F72"/>
    <w:rsid w:val="000F6100"/>
    <w:rsid w:val="000F6551"/>
    <w:rsid w:val="000F685E"/>
    <w:rsid w:val="000F6871"/>
    <w:rsid w:val="000F6912"/>
    <w:rsid w:val="000F69AA"/>
    <w:rsid w:val="000F6C7A"/>
    <w:rsid w:val="000F7416"/>
    <w:rsid w:val="000F747F"/>
    <w:rsid w:val="000F77F7"/>
    <w:rsid w:val="000F7864"/>
    <w:rsid w:val="000F7A98"/>
    <w:rsid w:val="000F7ACE"/>
    <w:rsid w:val="000F7E78"/>
    <w:rsid w:val="00100023"/>
    <w:rsid w:val="001002AC"/>
    <w:rsid w:val="00100C11"/>
    <w:rsid w:val="00101478"/>
    <w:rsid w:val="0010175A"/>
    <w:rsid w:val="00101977"/>
    <w:rsid w:val="00101E6B"/>
    <w:rsid w:val="001022CB"/>
    <w:rsid w:val="00102B66"/>
    <w:rsid w:val="00102C3A"/>
    <w:rsid w:val="00103135"/>
    <w:rsid w:val="0010324E"/>
    <w:rsid w:val="0010332A"/>
    <w:rsid w:val="00103751"/>
    <w:rsid w:val="00103B46"/>
    <w:rsid w:val="00103EBC"/>
    <w:rsid w:val="00104622"/>
    <w:rsid w:val="001046E7"/>
    <w:rsid w:val="00105822"/>
    <w:rsid w:val="001058EC"/>
    <w:rsid w:val="0010603B"/>
    <w:rsid w:val="0010662B"/>
    <w:rsid w:val="00107A32"/>
    <w:rsid w:val="00107AF2"/>
    <w:rsid w:val="00110239"/>
    <w:rsid w:val="00110B10"/>
    <w:rsid w:val="00110BA9"/>
    <w:rsid w:val="00110C38"/>
    <w:rsid w:val="00110C4C"/>
    <w:rsid w:val="0011130E"/>
    <w:rsid w:val="00111636"/>
    <w:rsid w:val="00111945"/>
    <w:rsid w:val="00111A16"/>
    <w:rsid w:val="0011222A"/>
    <w:rsid w:val="001129B5"/>
    <w:rsid w:val="00112A6C"/>
    <w:rsid w:val="00112B62"/>
    <w:rsid w:val="00112CA0"/>
    <w:rsid w:val="00113A48"/>
    <w:rsid w:val="00113AF9"/>
    <w:rsid w:val="00113E12"/>
    <w:rsid w:val="00114425"/>
    <w:rsid w:val="00114CB5"/>
    <w:rsid w:val="001151B0"/>
    <w:rsid w:val="00115794"/>
    <w:rsid w:val="00115E2E"/>
    <w:rsid w:val="0011710F"/>
    <w:rsid w:val="00117129"/>
    <w:rsid w:val="00117C9B"/>
    <w:rsid w:val="00117F7E"/>
    <w:rsid w:val="001206F2"/>
    <w:rsid w:val="00121123"/>
    <w:rsid w:val="00121372"/>
    <w:rsid w:val="00121EEE"/>
    <w:rsid w:val="00121F1E"/>
    <w:rsid w:val="00122367"/>
    <w:rsid w:val="0012289E"/>
    <w:rsid w:val="00122D08"/>
    <w:rsid w:val="00123117"/>
    <w:rsid w:val="0012367A"/>
    <w:rsid w:val="00123ADA"/>
    <w:rsid w:val="00123FF3"/>
    <w:rsid w:val="00124562"/>
    <w:rsid w:val="00124F12"/>
    <w:rsid w:val="0012592A"/>
    <w:rsid w:val="00126031"/>
    <w:rsid w:val="0012612B"/>
    <w:rsid w:val="001262E9"/>
    <w:rsid w:val="001268D5"/>
    <w:rsid w:val="00126CB8"/>
    <w:rsid w:val="00126DF3"/>
    <w:rsid w:val="00126EE8"/>
    <w:rsid w:val="001278EA"/>
    <w:rsid w:val="0013028F"/>
    <w:rsid w:val="00130593"/>
    <w:rsid w:val="00130663"/>
    <w:rsid w:val="00130E07"/>
    <w:rsid w:val="001311FA"/>
    <w:rsid w:val="00131712"/>
    <w:rsid w:val="001318FA"/>
    <w:rsid w:val="001318FD"/>
    <w:rsid w:val="00131965"/>
    <w:rsid w:val="001319EF"/>
    <w:rsid w:val="001321A2"/>
    <w:rsid w:val="00132598"/>
    <w:rsid w:val="00132689"/>
    <w:rsid w:val="00132C9D"/>
    <w:rsid w:val="00133148"/>
    <w:rsid w:val="001333A7"/>
    <w:rsid w:val="00133631"/>
    <w:rsid w:val="00134181"/>
    <w:rsid w:val="00134780"/>
    <w:rsid w:val="00134BED"/>
    <w:rsid w:val="0013563A"/>
    <w:rsid w:val="00135FDF"/>
    <w:rsid w:val="001368B3"/>
    <w:rsid w:val="00136F6B"/>
    <w:rsid w:val="001373A5"/>
    <w:rsid w:val="0014095B"/>
    <w:rsid w:val="00140ADD"/>
    <w:rsid w:val="00141639"/>
    <w:rsid w:val="00141683"/>
    <w:rsid w:val="00141E86"/>
    <w:rsid w:val="0014288B"/>
    <w:rsid w:val="00142D96"/>
    <w:rsid w:val="001432B9"/>
    <w:rsid w:val="00143FD9"/>
    <w:rsid w:val="0014430D"/>
    <w:rsid w:val="00144605"/>
    <w:rsid w:val="001446FB"/>
    <w:rsid w:val="0014479C"/>
    <w:rsid w:val="00144C46"/>
    <w:rsid w:val="00145685"/>
    <w:rsid w:val="00145C01"/>
    <w:rsid w:val="00146146"/>
    <w:rsid w:val="00146DC6"/>
    <w:rsid w:val="00147594"/>
    <w:rsid w:val="00147854"/>
    <w:rsid w:val="00147B49"/>
    <w:rsid w:val="00147C4B"/>
    <w:rsid w:val="00147CAA"/>
    <w:rsid w:val="00147F2A"/>
    <w:rsid w:val="00150479"/>
    <w:rsid w:val="00150920"/>
    <w:rsid w:val="00150E4D"/>
    <w:rsid w:val="00151F2F"/>
    <w:rsid w:val="0015209F"/>
    <w:rsid w:val="0015218B"/>
    <w:rsid w:val="00152299"/>
    <w:rsid w:val="00152514"/>
    <w:rsid w:val="00152855"/>
    <w:rsid w:val="0015372C"/>
    <w:rsid w:val="00153B6B"/>
    <w:rsid w:val="0015418F"/>
    <w:rsid w:val="00154444"/>
    <w:rsid w:val="00154665"/>
    <w:rsid w:val="00154A5F"/>
    <w:rsid w:val="0015543F"/>
    <w:rsid w:val="00155468"/>
    <w:rsid w:val="00155A2B"/>
    <w:rsid w:val="00155BBD"/>
    <w:rsid w:val="00155E17"/>
    <w:rsid w:val="00156E35"/>
    <w:rsid w:val="00156EBF"/>
    <w:rsid w:val="001570CF"/>
    <w:rsid w:val="0015733B"/>
    <w:rsid w:val="001579DB"/>
    <w:rsid w:val="00157B3E"/>
    <w:rsid w:val="001602E4"/>
    <w:rsid w:val="001603D3"/>
    <w:rsid w:val="00160657"/>
    <w:rsid w:val="00160DB6"/>
    <w:rsid w:val="001610FA"/>
    <w:rsid w:val="00161229"/>
    <w:rsid w:val="00161460"/>
    <w:rsid w:val="0016166D"/>
    <w:rsid w:val="00161A34"/>
    <w:rsid w:val="001620E6"/>
    <w:rsid w:val="001622C9"/>
    <w:rsid w:val="0016244F"/>
    <w:rsid w:val="001625A8"/>
    <w:rsid w:val="00162633"/>
    <w:rsid w:val="00162939"/>
    <w:rsid w:val="0016350C"/>
    <w:rsid w:val="00163A9D"/>
    <w:rsid w:val="00163DA4"/>
    <w:rsid w:val="00163DF9"/>
    <w:rsid w:val="00163F58"/>
    <w:rsid w:val="00164B94"/>
    <w:rsid w:val="00164F11"/>
    <w:rsid w:val="00165791"/>
    <w:rsid w:val="0016590B"/>
    <w:rsid w:val="00165B65"/>
    <w:rsid w:val="00165D63"/>
    <w:rsid w:val="00165D77"/>
    <w:rsid w:val="00166705"/>
    <w:rsid w:val="00166A01"/>
    <w:rsid w:val="00167010"/>
    <w:rsid w:val="00167A3D"/>
    <w:rsid w:val="00167DC0"/>
    <w:rsid w:val="001700C7"/>
    <w:rsid w:val="00170569"/>
    <w:rsid w:val="00170AF4"/>
    <w:rsid w:val="00170F45"/>
    <w:rsid w:val="00171466"/>
    <w:rsid w:val="0017180D"/>
    <w:rsid w:val="00171DC9"/>
    <w:rsid w:val="00171E8C"/>
    <w:rsid w:val="001725AA"/>
    <w:rsid w:val="001725B4"/>
    <w:rsid w:val="001727AF"/>
    <w:rsid w:val="00172C01"/>
    <w:rsid w:val="001739DB"/>
    <w:rsid w:val="001743DB"/>
    <w:rsid w:val="00174892"/>
    <w:rsid w:val="001755A5"/>
    <w:rsid w:val="0017562E"/>
    <w:rsid w:val="001756A3"/>
    <w:rsid w:val="001757C7"/>
    <w:rsid w:val="00176489"/>
    <w:rsid w:val="00176EAC"/>
    <w:rsid w:val="001772BE"/>
    <w:rsid w:val="00177492"/>
    <w:rsid w:val="001779F3"/>
    <w:rsid w:val="00177C8D"/>
    <w:rsid w:val="00177E60"/>
    <w:rsid w:val="00180225"/>
    <w:rsid w:val="00180375"/>
    <w:rsid w:val="00180634"/>
    <w:rsid w:val="001807B6"/>
    <w:rsid w:val="0018142D"/>
    <w:rsid w:val="00181685"/>
    <w:rsid w:val="001818C4"/>
    <w:rsid w:val="00181C37"/>
    <w:rsid w:val="00181DDE"/>
    <w:rsid w:val="00181E6B"/>
    <w:rsid w:val="0018218E"/>
    <w:rsid w:val="001829B9"/>
    <w:rsid w:val="00182EB8"/>
    <w:rsid w:val="00183737"/>
    <w:rsid w:val="00183AD7"/>
    <w:rsid w:val="00184468"/>
    <w:rsid w:val="00184CE5"/>
    <w:rsid w:val="00184D9F"/>
    <w:rsid w:val="00185296"/>
    <w:rsid w:val="001856AC"/>
    <w:rsid w:val="001856B6"/>
    <w:rsid w:val="00186086"/>
    <w:rsid w:val="0018626C"/>
    <w:rsid w:val="001863A6"/>
    <w:rsid w:val="00186460"/>
    <w:rsid w:val="00187000"/>
    <w:rsid w:val="00187586"/>
    <w:rsid w:val="0018759C"/>
    <w:rsid w:val="00187DDE"/>
    <w:rsid w:val="0019009B"/>
    <w:rsid w:val="00190106"/>
    <w:rsid w:val="001906B9"/>
    <w:rsid w:val="00191526"/>
    <w:rsid w:val="00192958"/>
    <w:rsid w:val="0019337B"/>
    <w:rsid w:val="0019350E"/>
    <w:rsid w:val="001939EE"/>
    <w:rsid w:val="00193E53"/>
    <w:rsid w:val="00194783"/>
    <w:rsid w:val="001949C2"/>
    <w:rsid w:val="00194FC8"/>
    <w:rsid w:val="00194FDE"/>
    <w:rsid w:val="00195140"/>
    <w:rsid w:val="001957EB"/>
    <w:rsid w:val="00195CDE"/>
    <w:rsid w:val="00196003"/>
    <w:rsid w:val="0019627E"/>
    <w:rsid w:val="001963AF"/>
    <w:rsid w:val="00196481"/>
    <w:rsid w:val="00196AD2"/>
    <w:rsid w:val="00197770"/>
    <w:rsid w:val="001979AC"/>
    <w:rsid w:val="001A09EF"/>
    <w:rsid w:val="001A0C12"/>
    <w:rsid w:val="001A0D1B"/>
    <w:rsid w:val="001A192F"/>
    <w:rsid w:val="001A21CB"/>
    <w:rsid w:val="001A2D3F"/>
    <w:rsid w:val="001A2DE0"/>
    <w:rsid w:val="001A36B0"/>
    <w:rsid w:val="001A39E3"/>
    <w:rsid w:val="001A3EFE"/>
    <w:rsid w:val="001A411B"/>
    <w:rsid w:val="001A423F"/>
    <w:rsid w:val="001A465A"/>
    <w:rsid w:val="001A4771"/>
    <w:rsid w:val="001A480A"/>
    <w:rsid w:val="001A4DA7"/>
    <w:rsid w:val="001A4E1B"/>
    <w:rsid w:val="001A51C7"/>
    <w:rsid w:val="001A5502"/>
    <w:rsid w:val="001A56F7"/>
    <w:rsid w:val="001A6072"/>
    <w:rsid w:val="001A61B2"/>
    <w:rsid w:val="001A63D2"/>
    <w:rsid w:val="001A6D98"/>
    <w:rsid w:val="001A7A54"/>
    <w:rsid w:val="001A7B1F"/>
    <w:rsid w:val="001A7BBC"/>
    <w:rsid w:val="001A7C56"/>
    <w:rsid w:val="001B010F"/>
    <w:rsid w:val="001B0463"/>
    <w:rsid w:val="001B06C3"/>
    <w:rsid w:val="001B073B"/>
    <w:rsid w:val="001B0997"/>
    <w:rsid w:val="001B1256"/>
    <w:rsid w:val="001B14A6"/>
    <w:rsid w:val="001B17CE"/>
    <w:rsid w:val="001B198D"/>
    <w:rsid w:val="001B265C"/>
    <w:rsid w:val="001B2E5B"/>
    <w:rsid w:val="001B3042"/>
    <w:rsid w:val="001B3516"/>
    <w:rsid w:val="001B3627"/>
    <w:rsid w:val="001B3A9A"/>
    <w:rsid w:val="001B3DB3"/>
    <w:rsid w:val="001B3DE0"/>
    <w:rsid w:val="001B4F67"/>
    <w:rsid w:val="001B5069"/>
    <w:rsid w:val="001B5241"/>
    <w:rsid w:val="001B558D"/>
    <w:rsid w:val="001B5B2D"/>
    <w:rsid w:val="001B5CCF"/>
    <w:rsid w:val="001B5EEB"/>
    <w:rsid w:val="001B68AF"/>
    <w:rsid w:val="001B7092"/>
    <w:rsid w:val="001B7F9A"/>
    <w:rsid w:val="001C0A25"/>
    <w:rsid w:val="001C0A3A"/>
    <w:rsid w:val="001C0B74"/>
    <w:rsid w:val="001C0D59"/>
    <w:rsid w:val="001C0F8D"/>
    <w:rsid w:val="001C1041"/>
    <w:rsid w:val="001C15BA"/>
    <w:rsid w:val="001C15DE"/>
    <w:rsid w:val="001C1BAE"/>
    <w:rsid w:val="001C2407"/>
    <w:rsid w:val="001C262F"/>
    <w:rsid w:val="001C2A72"/>
    <w:rsid w:val="001C35C5"/>
    <w:rsid w:val="001C457E"/>
    <w:rsid w:val="001C478F"/>
    <w:rsid w:val="001C4C1D"/>
    <w:rsid w:val="001C4D5D"/>
    <w:rsid w:val="001C4EF8"/>
    <w:rsid w:val="001C50CD"/>
    <w:rsid w:val="001C5580"/>
    <w:rsid w:val="001C5AC7"/>
    <w:rsid w:val="001C6216"/>
    <w:rsid w:val="001C669B"/>
    <w:rsid w:val="001C6B69"/>
    <w:rsid w:val="001C7498"/>
    <w:rsid w:val="001C7799"/>
    <w:rsid w:val="001C77BA"/>
    <w:rsid w:val="001C786F"/>
    <w:rsid w:val="001D04FE"/>
    <w:rsid w:val="001D05A7"/>
    <w:rsid w:val="001D06FF"/>
    <w:rsid w:val="001D087B"/>
    <w:rsid w:val="001D088C"/>
    <w:rsid w:val="001D090E"/>
    <w:rsid w:val="001D14C7"/>
    <w:rsid w:val="001D1690"/>
    <w:rsid w:val="001D1712"/>
    <w:rsid w:val="001D1753"/>
    <w:rsid w:val="001D19FC"/>
    <w:rsid w:val="001D1A8B"/>
    <w:rsid w:val="001D2222"/>
    <w:rsid w:val="001D25B7"/>
    <w:rsid w:val="001D299B"/>
    <w:rsid w:val="001D2E4B"/>
    <w:rsid w:val="001D317D"/>
    <w:rsid w:val="001D3297"/>
    <w:rsid w:val="001D404C"/>
    <w:rsid w:val="001D47DA"/>
    <w:rsid w:val="001D4ABE"/>
    <w:rsid w:val="001D4DFF"/>
    <w:rsid w:val="001D4F97"/>
    <w:rsid w:val="001D5373"/>
    <w:rsid w:val="001D5746"/>
    <w:rsid w:val="001D691C"/>
    <w:rsid w:val="001D6F36"/>
    <w:rsid w:val="001D711D"/>
    <w:rsid w:val="001D7734"/>
    <w:rsid w:val="001D7AF0"/>
    <w:rsid w:val="001D7BB0"/>
    <w:rsid w:val="001E00D8"/>
    <w:rsid w:val="001E04F3"/>
    <w:rsid w:val="001E0A94"/>
    <w:rsid w:val="001E0D83"/>
    <w:rsid w:val="001E102D"/>
    <w:rsid w:val="001E1191"/>
    <w:rsid w:val="001E1B4E"/>
    <w:rsid w:val="001E1D6D"/>
    <w:rsid w:val="001E1FBD"/>
    <w:rsid w:val="001E2480"/>
    <w:rsid w:val="001E2487"/>
    <w:rsid w:val="001E2C30"/>
    <w:rsid w:val="001E2EEE"/>
    <w:rsid w:val="001E310A"/>
    <w:rsid w:val="001E512F"/>
    <w:rsid w:val="001E53F4"/>
    <w:rsid w:val="001E5774"/>
    <w:rsid w:val="001E5B0A"/>
    <w:rsid w:val="001E5DDC"/>
    <w:rsid w:val="001E62A9"/>
    <w:rsid w:val="001E6378"/>
    <w:rsid w:val="001E6429"/>
    <w:rsid w:val="001E6542"/>
    <w:rsid w:val="001E6CA8"/>
    <w:rsid w:val="001E709D"/>
    <w:rsid w:val="001F0365"/>
    <w:rsid w:val="001F0DFE"/>
    <w:rsid w:val="001F0FC7"/>
    <w:rsid w:val="001F1405"/>
    <w:rsid w:val="001F16BB"/>
    <w:rsid w:val="001F1AC5"/>
    <w:rsid w:val="001F1B77"/>
    <w:rsid w:val="001F1DE3"/>
    <w:rsid w:val="001F2E53"/>
    <w:rsid w:val="001F3043"/>
    <w:rsid w:val="001F3384"/>
    <w:rsid w:val="001F388B"/>
    <w:rsid w:val="001F3A98"/>
    <w:rsid w:val="001F4133"/>
    <w:rsid w:val="001F4505"/>
    <w:rsid w:val="001F50D6"/>
    <w:rsid w:val="001F521F"/>
    <w:rsid w:val="001F61EC"/>
    <w:rsid w:val="001F663E"/>
    <w:rsid w:val="001F6A38"/>
    <w:rsid w:val="001F6F9F"/>
    <w:rsid w:val="001F7195"/>
    <w:rsid w:val="001F71B5"/>
    <w:rsid w:val="001F7C53"/>
    <w:rsid w:val="002000A8"/>
    <w:rsid w:val="0020057F"/>
    <w:rsid w:val="0020177B"/>
    <w:rsid w:val="00201A06"/>
    <w:rsid w:val="00201FCC"/>
    <w:rsid w:val="002023B4"/>
    <w:rsid w:val="00202518"/>
    <w:rsid w:val="00202AFE"/>
    <w:rsid w:val="00202C18"/>
    <w:rsid w:val="00203005"/>
    <w:rsid w:val="00203838"/>
    <w:rsid w:val="002039A0"/>
    <w:rsid w:val="00203AF5"/>
    <w:rsid w:val="00203BD6"/>
    <w:rsid w:val="002040A6"/>
    <w:rsid w:val="002041DF"/>
    <w:rsid w:val="00204920"/>
    <w:rsid w:val="002049BE"/>
    <w:rsid w:val="00204D92"/>
    <w:rsid w:val="002057F6"/>
    <w:rsid w:val="00205A2C"/>
    <w:rsid w:val="00205EC1"/>
    <w:rsid w:val="00206A90"/>
    <w:rsid w:val="00206DD2"/>
    <w:rsid w:val="00206EF1"/>
    <w:rsid w:val="00207718"/>
    <w:rsid w:val="00207EA8"/>
    <w:rsid w:val="00210300"/>
    <w:rsid w:val="002103EB"/>
    <w:rsid w:val="00210488"/>
    <w:rsid w:val="002106A1"/>
    <w:rsid w:val="00210B25"/>
    <w:rsid w:val="002115CD"/>
    <w:rsid w:val="00211FE5"/>
    <w:rsid w:val="00212059"/>
    <w:rsid w:val="002121C5"/>
    <w:rsid w:val="0021238D"/>
    <w:rsid w:val="00213091"/>
    <w:rsid w:val="0021318A"/>
    <w:rsid w:val="0021347D"/>
    <w:rsid w:val="00213CF5"/>
    <w:rsid w:val="0021435D"/>
    <w:rsid w:val="002143CC"/>
    <w:rsid w:val="00214752"/>
    <w:rsid w:val="00214977"/>
    <w:rsid w:val="00214E2B"/>
    <w:rsid w:val="002153CF"/>
    <w:rsid w:val="0021551E"/>
    <w:rsid w:val="00215AFB"/>
    <w:rsid w:val="002164F7"/>
    <w:rsid w:val="002169D6"/>
    <w:rsid w:val="00216D4E"/>
    <w:rsid w:val="00216DE1"/>
    <w:rsid w:val="00216EC0"/>
    <w:rsid w:val="00216F78"/>
    <w:rsid w:val="00216F8C"/>
    <w:rsid w:val="0021735E"/>
    <w:rsid w:val="00217383"/>
    <w:rsid w:val="00217426"/>
    <w:rsid w:val="0021786B"/>
    <w:rsid w:val="00217ED5"/>
    <w:rsid w:val="002203B7"/>
    <w:rsid w:val="00220A80"/>
    <w:rsid w:val="00220ABB"/>
    <w:rsid w:val="00220D23"/>
    <w:rsid w:val="0022104E"/>
    <w:rsid w:val="00221773"/>
    <w:rsid w:val="00221B63"/>
    <w:rsid w:val="00221EB3"/>
    <w:rsid w:val="002224B9"/>
    <w:rsid w:val="0022264A"/>
    <w:rsid w:val="00222D9C"/>
    <w:rsid w:val="00223AB5"/>
    <w:rsid w:val="00224447"/>
    <w:rsid w:val="002250D8"/>
    <w:rsid w:val="002251A5"/>
    <w:rsid w:val="00225482"/>
    <w:rsid w:val="002255F1"/>
    <w:rsid w:val="00226672"/>
    <w:rsid w:val="002266C5"/>
    <w:rsid w:val="00227BD4"/>
    <w:rsid w:val="00227FA3"/>
    <w:rsid w:val="002303C0"/>
    <w:rsid w:val="002304AB"/>
    <w:rsid w:val="00231153"/>
    <w:rsid w:val="00231726"/>
    <w:rsid w:val="00231D67"/>
    <w:rsid w:val="002329B4"/>
    <w:rsid w:val="00232E56"/>
    <w:rsid w:val="00232F68"/>
    <w:rsid w:val="002335A8"/>
    <w:rsid w:val="00233983"/>
    <w:rsid w:val="002340C2"/>
    <w:rsid w:val="00234105"/>
    <w:rsid w:val="0023410C"/>
    <w:rsid w:val="0023429F"/>
    <w:rsid w:val="002342C2"/>
    <w:rsid w:val="002342D9"/>
    <w:rsid w:val="0023441D"/>
    <w:rsid w:val="002347A5"/>
    <w:rsid w:val="00234F9E"/>
    <w:rsid w:val="00235E09"/>
    <w:rsid w:val="0023644D"/>
    <w:rsid w:val="002364FA"/>
    <w:rsid w:val="00236FAD"/>
    <w:rsid w:val="00237397"/>
    <w:rsid w:val="00237471"/>
    <w:rsid w:val="0023753E"/>
    <w:rsid w:val="0023759A"/>
    <w:rsid w:val="002377DF"/>
    <w:rsid w:val="002413FE"/>
    <w:rsid w:val="00241C83"/>
    <w:rsid w:val="0024205C"/>
    <w:rsid w:val="002424B2"/>
    <w:rsid w:val="002425FA"/>
    <w:rsid w:val="00242BDA"/>
    <w:rsid w:val="00243166"/>
    <w:rsid w:val="00243E5C"/>
    <w:rsid w:val="002444B6"/>
    <w:rsid w:val="00244708"/>
    <w:rsid w:val="0024478C"/>
    <w:rsid w:val="00244B89"/>
    <w:rsid w:val="00244D04"/>
    <w:rsid w:val="00244EFA"/>
    <w:rsid w:val="00244F60"/>
    <w:rsid w:val="00245043"/>
    <w:rsid w:val="00245610"/>
    <w:rsid w:val="00245699"/>
    <w:rsid w:val="00245CFD"/>
    <w:rsid w:val="00246537"/>
    <w:rsid w:val="00246BE1"/>
    <w:rsid w:val="00246DEF"/>
    <w:rsid w:val="00247345"/>
    <w:rsid w:val="00247DF2"/>
    <w:rsid w:val="00250244"/>
    <w:rsid w:val="00250529"/>
    <w:rsid w:val="00250A81"/>
    <w:rsid w:val="00250A8B"/>
    <w:rsid w:val="00250D71"/>
    <w:rsid w:val="002514D9"/>
    <w:rsid w:val="00251B87"/>
    <w:rsid w:val="00252114"/>
    <w:rsid w:val="00252688"/>
    <w:rsid w:val="002526D6"/>
    <w:rsid w:val="00252AA4"/>
    <w:rsid w:val="00252D05"/>
    <w:rsid w:val="00252E7D"/>
    <w:rsid w:val="00253260"/>
    <w:rsid w:val="00253774"/>
    <w:rsid w:val="002538B6"/>
    <w:rsid w:val="00253FB8"/>
    <w:rsid w:val="00254766"/>
    <w:rsid w:val="00254AE8"/>
    <w:rsid w:val="00254C79"/>
    <w:rsid w:val="00254E95"/>
    <w:rsid w:val="00255357"/>
    <w:rsid w:val="00255649"/>
    <w:rsid w:val="00255860"/>
    <w:rsid w:val="002561BB"/>
    <w:rsid w:val="00256238"/>
    <w:rsid w:val="00256722"/>
    <w:rsid w:val="002569F8"/>
    <w:rsid w:val="002569F9"/>
    <w:rsid w:val="00256DA0"/>
    <w:rsid w:val="0025708D"/>
    <w:rsid w:val="0025752E"/>
    <w:rsid w:val="00257DB0"/>
    <w:rsid w:val="0026004C"/>
    <w:rsid w:val="0026133B"/>
    <w:rsid w:val="0026182A"/>
    <w:rsid w:val="00261859"/>
    <w:rsid w:val="00261DCC"/>
    <w:rsid w:val="002627C1"/>
    <w:rsid w:val="00262CE1"/>
    <w:rsid w:val="00262E6A"/>
    <w:rsid w:val="00262FD9"/>
    <w:rsid w:val="00263206"/>
    <w:rsid w:val="00263718"/>
    <w:rsid w:val="002654EE"/>
    <w:rsid w:val="00265FB3"/>
    <w:rsid w:val="0026640C"/>
    <w:rsid w:val="002664F2"/>
    <w:rsid w:val="00266ACD"/>
    <w:rsid w:val="00266FB8"/>
    <w:rsid w:val="00267062"/>
    <w:rsid w:val="0026722C"/>
    <w:rsid w:val="00267360"/>
    <w:rsid w:val="00267398"/>
    <w:rsid w:val="002678A6"/>
    <w:rsid w:val="00267997"/>
    <w:rsid w:val="00267AC8"/>
    <w:rsid w:val="00267B49"/>
    <w:rsid w:val="00267CA5"/>
    <w:rsid w:val="002703C9"/>
    <w:rsid w:val="00270D7B"/>
    <w:rsid w:val="00270F3D"/>
    <w:rsid w:val="00270FAC"/>
    <w:rsid w:val="0027150D"/>
    <w:rsid w:val="0027183A"/>
    <w:rsid w:val="002721FE"/>
    <w:rsid w:val="00272319"/>
    <w:rsid w:val="00272BB2"/>
    <w:rsid w:val="00272FD3"/>
    <w:rsid w:val="00273144"/>
    <w:rsid w:val="00273A2B"/>
    <w:rsid w:val="0027437A"/>
    <w:rsid w:val="0027468A"/>
    <w:rsid w:val="002747E8"/>
    <w:rsid w:val="00274CEF"/>
    <w:rsid w:val="00274E5E"/>
    <w:rsid w:val="0027503B"/>
    <w:rsid w:val="00275350"/>
    <w:rsid w:val="00275FF6"/>
    <w:rsid w:val="002767E9"/>
    <w:rsid w:val="002771AE"/>
    <w:rsid w:val="002777D2"/>
    <w:rsid w:val="00277ABC"/>
    <w:rsid w:val="00277EA8"/>
    <w:rsid w:val="00277F78"/>
    <w:rsid w:val="002802CE"/>
    <w:rsid w:val="0028031C"/>
    <w:rsid w:val="00280809"/>
    <w:rsid w:val="00280F7D"/>
    <w:rsid w:val="00281863"/>
    <w:rsid w:val="00281A79"/>
    <w:rsid w:val="00282355"/>
    <w:rsid w:val="00282A43"/>
    <w:rsid w:val="00283950"/>
    <w:rsid w:val="00283971"/>
    <w:rsid w:val="00283B93"/>
    <w:rsid w:val="00283BB3"/>
    <w:rsid w:val="002841B8"/>
    <w:rsid w:val="00284BE4"/>
    <w:rsid w:val="00284CB6"/>
    <w:rsid w:val="00285386"/>
    <w:rsid w:val="00285475"/>
    <w:rsid w:val="0028594D"/>
    <w:rsid w:val="00286314"/>
    <w:rsid w:val="002867CA"/>
    <w:rsid w:val="00286C24"/>
    <w:rsid w:val="00286DF2"/>
    <w:rsid w:val="00286FE0"/>
    <w:rsid w:val="002876F3"/>
    <w:rsid w:val="00287D21"/>
    <w:rsid w:val="00287DEF"/>
    <w:rsid w:val="00290150"/>
    <w:rsid w:val="00290388"/>
    <w:rsid w:val="002904FF"/>
    <w:rsid w:val="00290F0D"/>
    <w:rsid w:val="00291581"/>
    <w:rsid w:val="00291A1C"/>
    <w:rsid w:val="0029220B"/>
    <w:rsid w:val="00293121"/>
    <w:rsid w:val="0029330D"/>
    <w:rsid w:val="00293609"/>
    <w:rsid w:val="00293664"/>
    <w:rsid w:val="00293891"/>
    <w:rsid w:val="00293C95"/>
    <w:rsid w:val="00293D78"/>
    <w:rsid w:val="00294164"/>
    <w:rsid w:val="00294A62"/>
    <w:rsid w:val="00294B10"/>
    <w:rsid w:val="002957BD"/>
    <w:rsid w:val="00295BCA"/>
    <w:rsid w:val="00296033"/>
    <w:rsid w:val="0029626D"/>
    <w:rsid w:val="0029654E"/>
    <w:rsid w:val="00296695"/>
    <w:rsid w:val="00296AD0"/>
    <w:rsid w:val="00296D54"/>
    <w:rsid w:val="00297506"/>
    <w:rsid w:val="00297A55"/>
    <w:rsid w:val="002A0034"/>
    <w:rsid w:val="002A0186"/>
    <w:rsid w:val="002A06AA"/>
    <w:rsid w:val="002A0745"/>
    <w:rsid w:val="002A0CF3"/>
    <w:rsid w:val="002A1024"/>
    <w:rsid w:val="002A1191"/>
    <w:rsid w:val="002A16DE"/>
    <w:rsid w:val="002A24F8"/>
    <w:rsid w:val="002A37C4"/>
    <w:rsid w:val="002A37FA"/>
    <w:rsid w:val="002A400A"/>
    <w:rsid w:val="002A439C"/>
    <w:rsid w:val="002A472A"/>
    <w:rsid w:val="002A4873"/>
    <w:rsid w:val="002A49F1"/>
    <w:rsid w:val="002A4C10"/>
    <w:rsid w:val="002A4CBF"/>
    <w:rsid w:val="002A515C"/>
    <w:rsid w:val="002A525D"/>
    <w:rsid w:val="002A5528"/>
    <w:rsid w:val="002A5B59"/>
    <w:rsid w:val="002A66A8"/>
    <w:rsid w:val="002A6724"/>
    <w:rsid w:val="002A6C0D"/>
    <w:rsid w:val="002B00BC"/>
    <w:rsid w:val="002B0838"/>
    <w:rsid w:val="002B0F27"/>
    <w:rsid w:val="002B12AE"/>
    <w:rsid w:val="002B12DD"/>
    <w:rsid w:val="002B17E6"/>
    <w:rsid w:val="002B18AB"/>
    <w:rsid w:val="002B1AE4"/>
    <w:rsid w:val="002B1C3A"/>
    <w:rsid w:val="002B211D"/>
    <w:rsid w:val="002B2BEF"/>
    <w:rsid w:val="002B2D76"/>
    <w:rsid w:val="002B3901"/>
    <w:rsid w:val="002B3978"/>
    <w:rsid w:val="002B3F6F"/>
    <w:rsid w:val="002B40BE"/>
    <w:rsid w:val="002B4AAA"/>
    <w:rsid w:val="002B5053"/>
    <w:rsid w:val="002B5254"/>
    <w:rsid w:val="002B55C4"/>
    <w:rsid w:val="002B5890"/>
    <w:rsid w:val="002B5C88"/>
    <w:rsid w:val="002B5CD7"/>
    <w:rsid w:val="002B6994"/>
    <w:rsid w:val="002B727B"/>
    <w:rsid w:val="002B7539"/>
    <w:rsid w:val="002B7872"/>
    <w:rsid w:val="002C0989"/>
    <w:rsid w:val="002C0CCE"/>
    <w:rsid w:val="002C10D2"/>
    <w:rsid w:val="002C14BA"/>
    <w:rsid w:val="002C165E"/>
    <w:rsid w:val="002C1671"/>
    <w:rsid w:val="002C175E"/>
    <w:rsid w:val="002C1F4E"/>
    <w:rsid w:val="002C1F69"/>
    <w:rsid w:val="002C1FE7"/>
    <w:rsid w:val="002C2074"/>
    <w:rsid w:val="002C292B"/>
    <w:rsid w:val="002C3109"/>
    <w:rsid w:val="002C392B"/>
    <w:rsid w:val="002C3CF3"/>
    <w:rsid w:val="002C3E44"/>
    <w:rsid w:val="002C4371"/>
    <w:rsid w:val="002C4853"/>
    <w:rsid w:val="002C491E"/>
    <w:rsid w:val="002C4C82"/>
    <w:rsid w:val="002C4E4E"/>
    <w:rsid w:val="002C60A0"/>
    <w:rsid w:val="002C61C6"/>
    <w:rsid w:val="002C6323"/>
    <w:rsid w:val="002C7AC7"/>
    <w:rsid w:val="002C7BB5"/>
    <w:rsid w:val="002C7D68"/>
    <w:rsid w:val="002C7EA7"/>
    <w:rsid w:val="002D02C9"/>
    <w:rsid w:val="002D05A1"/>
    <w:rsid w:val="002D07FA"/>
    <w:rsid w:val="002D0AEE"/>
    <w:rsid w:val="002D0EA6"/>
    <w:rsid w:val="002D0EEC"/>
    <w:rsid w:val="002D171E"/>
    <w:rsid w:val="002D172E"/>
    <w:rsid w:val="002D18B0"/>
    <w:rsid w:val="002D1A28"/>
    <w:rsid w:val="002D2150"/>
    <w:rsid w:val="002D2219"/>
    <w:rsid w:val="002D2266"/>
    <w:rsid w:val="002D269E"/>
    <w:rsid w:val="002D2FE5"/>
    <w:rsid w:val="002D376C"/>
    <w:rsid w:val="002D3BB1"/>
    <w:rsid w:val="002D3CE5"/>
    <w:rsid w:val="002D436E"/>
    <w:rsid w:val="002D439C"/>
    <w:rsid w:val="002D4CBE"/>
    <w:rsid w:val="002D5B41"/>
    <w:rsid w:val="002D61DF"/>
    <w:rsid w:val="002D6219"/>
    <w:rsid w:val="002D6562"/>
    <w:rsid w:val="002D6881"/>
    <w:rsid w:val="002D692E"/>
    <w:rsid w:val="002D6F9F"/>
    <w:rsid w:val="002D757A"/>
    <w:rsid w:val="002D75D6"/>
    <w:rsid w:val="002D788A"/>
    <w:rsid w:val="002D790A"/>
    <w:rsid w:val="002D7AB2"/>
    <w:rsid w:val="002E0615"/>
    <w:rsid w:val="002E07EF"/>
    <w:rsid w:val="002E0EDC"/>
    <w:rsid w:val="002E10C2"/>
    <w:rsid w:val="002E1912"/>
    <w:rsid w:val="002E1FB4"/>
    <w:rsid w:val="002E2121"/>
    <w:rsid w:val="002E29A9"/>
    <w:rsid w:val="002E29D6"/>
    <w:rsid w:val="002E2EE2"/>
    <w:rsid w:val="002E330D"/>
    <w:rsid w:val="002E3568"/>
    <w:rsid w:val="002E366D"/>
    <w:rsid w:val="002E3C85"/>
    <w:rsid w:val="002E3D0B"/>
    <w:rsid w:val="002E45A3"/>
    <w:rsid w:val="002E4B27"/>
    <w:rsid w:val="002E4B99"/>
    <w:rsid w:val="002E4EC5"/>
    <w:rsid w:val="002E4FDF"/>
    <w:rsid w:val="002E4FED"/>
    <w:rsid w:val="002E5363"/>
    <w:rsid w:val="002E573A"/>
    <w:rsid w:val="002E574E"/>
    <w:rsid w:val="002E5AC2"/>
    <w:rsid w:val="002E5D1B"/>
    <w:rsid w:val="002E613B"/>
    <w:rsid w:val="002E6339"/>
    <w:rsid w:val="002E636F"/>
    <w:rsid w:val="002E638C"/>
    <w:rsid w:val="002E6D48"/>
    <w:rsid w:val="002E6F2A"/>
    <w:rsid w:val="002E720D"/>
    <w:rsid w:val="002E7C81"/>
    <w:rsid w:val="002F07CF"/>
    <w:rsid w:val="002F0C3A"/>
    <w:rsid w:val="002F0E0D"/>
    <w:rsid w:val="002F146C"/>
    <w:rsid w:val="002F1AF4"/>
    <w:rsid w:val="002F1F16"/>
    <w:rsid w:val="002F296D"/>
    <w:rsid w:val="002F2BED"/>
    <w:rsid w:val="002F2F78"/>
    <w:rsid w:val="002F3116"/>
    <w:rsid w:val="002F3369"/>
    <w:rsid w:val="002F346B"/>
    <w:rsid w:val="002F39B5"/>
    <w:rsid w:val="002F3B3D"/>
    <w:rsid w:val="002F3B75"/>
    <w:rsid w:val="002F3F1D"/>
    <w:rsid w:val="002F445A"/>
    <w:rsid w:val="002F45B6"/>
    <w:rsid w:val="002F4D77"/>
    <w:rsid w:val="002F4E55"/>
    <w:rsid w:val="002F5075"/>
    <w:rsid w:val="002F55A8"/>
    <w:rsid w:val="002F5C2F"/>
    <w:rsid w:val="002F5FA8"/>
    <w:rsid w:val="002F61BE"/>
    <w:rsid w:val="002F62B5"/>
    <w:rsid w:val="002F6BFE"/>
    <w:rsid w:val="002F7A69"/>
    <w:rsid w:val="003002A7"/>
    <w:rsid w:val="00300313"/>
    <w:rsid w:val="00300728"/>
    <w:rsid w:val="003007DE"/>
    <w:rsid w:val="0030080E"/>
    <w:rsid w:val="0030093D"/>
    <w:rsid w:val="00300C3D"/>
    <w:rsid w:val="00301010"/>
    <w:rsid w:val="00301036"/>
    <w:rsid w:val="00301528"/>
    <w:rsid w:val="003018C2"/>
    <w:rsid w:val="00301B4F"/>
    <w:rsid w:val="00302652"/>
    <w:rsid w:val="00302944"/>
    <w:rsid w:val="0030315E"/>
    <w:rsid w:val="0030323D"/>
    <w:rsid w:val="00303DCA"/>
    <w:rsid w:val="00304098"/>
    <w:rsid w:val="003040A6"/>
    <w:rsid w:val="00304B41"/>
    <w:rsid w:val="00304E72"/>
    <w:rsid w:val="00304F28"/>
    <w:rsid w:val="003056D0"/>
    <w:rsid w:val="00305E48"/>
    <w:rsid w:val="0030613D"/>
    <w:rsid w:val="00306235"/>
    <w:rsid w:val="00306746"/>
    <w:rsid w:val="00306842"/>
    <w:rsid w:val="003068E8"/>
    <w:rsid w:val="00306A8A"/>
    <w:rsid w:val="00306D2C"/>
    <w:rsid w:val="00307502"/>
    <w:rsid w:val="00307C1C"/>
    <w:rsid w:val="00307E12"/>
    <w:rsid w:val="00307EDC"/>
    <w:rsid w:val="00307EE8"/>
    <w:rsid w:val="00307F16"/>
    <w:rsid w:val="00307F60"/>
    <w:rsid w:val="0031008F"/>
    <w:rsid w:val="00310328"/>
    <w:rsid w:val="00310C21"/>
    <w:rsid w:val="00310E48"/>
    <w:rsid w:val="00310E81"/>
    <w:rsid w:val="00312236"/>
    <w:rsid w:val="00312C16"/>
    <w:rsid w:val="00312CF9"/>
    <w:rsid w:val="003132E7"/>
    <w:rsid w:val="0031369B"/>
    <w:rsid w:val="003138FA"/>
    <w:rsid w:val="0031417C"/>
    <w:rsid w:val="00314984"/>
    <w:rsid w:val="00314A1C"/>
    <w:rsid w:val="00314BB4"/>
    <w:rsid w:val="00315ED4"/>
    <w:rsid w:val="00315FB6"/>
    <w:rsid w:val="0031634E"/>
    <w:rsid w:val="0031643B"/>
    <w:rsid w:val="0031670B"/>
    <w:rsid w:val="00317090"/>
    <w:rsid w:val="00317205"/>
    <w:rsid w:val="0031741A"/>
    <w:rsid w:val="003176B3"/>
    <w:rsid w:val="003178A1"/>
    <w:rsid w:val="00317C5E"/>
    <w:rsid w:val="00320663"/>
    <w:rsid w:val="003206E6"/>
    <w:rsid w:val="00320A1D"/>
    <w:rsid w:val="00320CA1"/>
    <w:rsid w:val="003216C6"/>
    <w:rsid w:val="003221CF"/>
    <w:rsid w:val="0032261B"/>
    <w:rsid w:val="0032296A"/>
    <w:rsid w:val="00322A20"/>
    <w:rsid w:val="00322EE2"/>
    <w:rsid w:val="003234B8"/>
    <w:rsid w:val="003236BA"/>
    <w:rsid w:val="00323A78"/>
    <w:rsid w:val="00323B6D"/>
    <w:rsid w:val="00323CCC"/>
    <w:rsid w:val="0032441B"/>
    <w:rsid w:val="00324AB6"/>
    <w:rsid w:val="00324F5B"/>
    <w:rsid w:val="00325025"/>
    <w:rsid w:val="0032536D"/>
    <w:rsid w:val="00325665"/>
    <w:rsid w:val="0032572E"/>
    <w:rsid w:val="0032575E"/>
    <w:rsid w:val="00325D8B"/>
    <w:rsid w:val="00325E60"/>
    <w:rsid w:val="00325EEB"/>
    <w:rsid w:val="0032624D"/>
    <w:rsid w:val="00326641"/>
    <w:rsid w:val="00326668"/>
    <w:rsid w:val="00326884"/>
    <w:rsid w:val="00326FF2"/>
    <w:rsid w:val="00331038"/>
    <w:rsid w:val="00331524"/>
    <w:rsid w:val="00331EB0"/>
    <w:rsid w:val="00331F67"/>
    <w:rsid w:val="00332DFA"/>
    <w:rsid w:val="00332E0E"/>
    <w:rsid w:val="00332F83"/>
    <w:rsid w:val="00332FF8"/>
    <w:rsid w:val="0033339E"/>
    <w:rsid w:val="00333800"/>
    <w:rsid w:val="00333827"/>
    <w:rsid w:val="00333D8E"/>
    <w:rsid w:val="00333E97"/>
    <w:rsid w:val="003343C7"/>
    <w:rsid w:val="0033516D"/>
    <w:rsid w:val="0033598D"/>
    <w:rsid w:val="00335CB2"/>
    <w:rsid w:val="00335E1E"/>
    <w:rsid w:val="00335E48"/>
    <w:rsid w:val="00336064"/>
    <w:rsid w:val="0033647F"/>
    <w:rsid w:val="00336D6B"/>
    <w:rsid w:val="0033730E"/>
    <w:rsid w:val="00337BEB"/>
    <w:rsid w:val="00340196"/>
    <w:rsid w:val="003407D1"/>
    <w:rsid w:val="00340CEA"/>
    <w:rsid w:val="00340ECE"/>
    <w:rsid w:val="00341427"/>
    <w:rsid w:val="00341814"/>
    <w:rsid w:val="003419E6"/>
    <w:rsid w:val="00341C77"/>
    <w:rsid w:val="00341E89"/>
    <w:rsid w:val="00342128"/>
    <w:rsid w:val="00342A95"/>
    <w:rsid w:val="00342B38"/>
    <w:rsid w:val="003448F0"/>
    <w:rsid w:val="00344B43"/>
    <w:rsid w:val="0034519E"/>
    <w:rsid w:val="00345421"/>
    <w:rsid w:val="00345963"/>
    <w:rsid w:val="00345A8F"/>
    <w:rsid w:val="00345F74"/>
    <w:rsid w:val="0034621B"/>
    <w:rsid w:val="003464AF"/>
    <w:rsid w:val="00346938"/>
    <w:rsid w:val="00346B63"/>
    <w:rsid w:val="0034738A"/>
    <w:rsid w:val="00347A1C"/>
    <w:rsid w:val="003500B1"/>
    <w:rsid w:val="003503E6"/>
    <w:rsid w:val="003505CE"/>
    <w:rsid w:val="003505F3"/>
    <w:rsid w:val="00350649"/>
    <w:rsid w:val="003510D3"/>
    <w:rsid w:val="003511F5"/>
    <w:rsid w:val="0035146D"/>
    <w:rsid w:val="003517AE"/>
    <w:rsid w:val="00351ACE"/>
    <w:rsid w:val="00351CF5"/>
    <w:rsid w:val="00352269"/>
    <w:rsid w:val="00352914"/>
    <w:rsid w:val="00352C16"/>
    <w:rsid w:val="00352D0F"/>
    <w:rsid w:val="00352E68"/>
    <w:rsid w:val="00353701"/>
    <w:rsid w:val="003537DB"/>
    <w:rsid w:val="00353C80"/>
    <w:rsid w:val="003545AA"/>
    <w:rsid w:val="00354BF4"/>
    <w:rsid w:val="00354C8A"/>
    <w:rsid w:val="00354FA8"/>
    <w:rsid w:val="00355EC4"/>
    <w:rsid w:val="00357462"/>
    <w:rsid w:val="0035747E"/>
    <w:rsid w:val="003576EF"/>
    <w:rsid w:val="003609A5"/>
    <w:rsid w:val="003611F3"/>
    <w:rsid w:val="003614BE"/>
    <w:rsid w:val="00361567"/>
    <w:rsid w:val="003619E8"/>
    <w:rsid w:val="00362048"/>
    <w:rsid w:val="003638CA"/>
    <w:rsid w:val="0036480A"/>
    <w:rsid w:val="00364D28"/>
    <w:rsid w:val="00366087"/>
    <w:rsid w:val="0036648B"/>
    <w:rsid w:val="003668B2"/>
    <w:rsid w:val="00366961"/>
    <w:rsid w:val="00367605"/>
    <w:rsid w:val="003700E9"/>
    <w:rsid w:val="0037042A"/>
    <w:rsid w:val="00370CB3"/>
    <w:rsid w:val="00370DC7"/>
    <w:rsid w:val="00370F03"/>
    <w:rsid w:val="003719B4"/>
    <w:rsid w:val="00371A44"/>
    <w:rsid w:val="00372160"/>
    <w:rsid w:val="00372178"/>
    <w:rsid w:val="00372F01"/>
    <w:rsid w:val="0037369E"/>
    <w:rsid w:val="0037384C"/>
    <w:rsid w:val="00373AAC"/>
    <w:rsid w:val="00373EF6"/>
    <w:rsid w:val="00374166"/>
    <w:rsid w:val="00374BEF"/>
    <w:rsid w:val="00374D93"/>
    <w:rsid w:val="0037542F"/>
    <w:rsid w:val="0037598E"/>
    <w:rsid w:val="00375E01"/>
    <w:rsid w:val="00375E0A"/>
    <w:rsid w:val="003762FB"/>
    <w:rsid w:val="0037681F"/>
    <w:rsid w:val="00376822"/>
    <w:rsid w:val="00376852"/>
    <w:rsid w:val="00376ADE"/>
    <w:rsid w:val="00377458"/>
    <w:rsid w:val="003776B7"/>
    <w:rsid w:val="00377B6A"/>
    <w:rsid w:val="00377B76"/>
    <w:rsid w:val="00380024"/>
    <w:rsid w:val="0038027C"/>
    <w:rsid w:val="003805DA"/>
    <w:rsid w:val="00380696"/>
    <w:rsid w:val="00380AFE"/>
    <w:rsid w:val="00380C2C"/>
    <w:rsid w:val="00380E2C"/>
    <w:rsid w:val="003820C4"/>
    <w:rsid w:val="003822DE"/>
    <w:rsid w:val="0038271C"/>
    <w:rsid w:val="003829B1"/>
    <w:rsid w:val="00383392"/>
    <w:rsid w:val="003833C2"/>
    <w:rsid w:val="00383F14"/>
    <w:rsid w:val="0038419F"/>
    <w:rsid w:val="003847E6"/>
    <w:rsid w:val="00384818"/>
    <w:rsid w:val="003848A1"/>
    <w:rsid w:val="003848FC"/>
    <w:rsid w:val="00384E1E"/>
    <w:rsid w:val="00384FA1"/>
    <w:rsid w:val="00385278"/>
    <w:rsid w:val="00385318"/>
    <w:rsid w:val="003856AD"/>
    <w:rsid w:val="00385878"/>
    <w:rsid w:val="00385A22"/>
    <w:rsid w:val="00385F9B"/>
    <w:rsid w:val="00386102"/>
    <w:rsid w:val="00386702"/>
    <w:rsid w:val="0038672D"/>
    <w:rsid w:val="00386C02"/>
    <w:rsid w:val="00386E93"/>
    <w:rsid w:val="00387486"/>
    <w:rsid w:val="00387931"/>
    <w:rsid w:val="00387A6F"/>
    <w:rsid w:val="00387AE5"/>
    <w:rsid w:val="00387FCE"/>
    <w:rsid w:val="00390406"/>
    <w:rsid w:val="00390D24"/>
    <w:rsid w:val="00391275"/>
    <w:rsid w:val="00391AB1"/>
    <w:rsid w:val="00391FE4"/>
    <w:rsid w:val="00392ADB"/>
    <w:rsid w:val="003933D0"/>
    <w:rsid w:val="00393699"/>
    <w:rsid w:val="0039398D"/>
    <w:rsid w:val="00393BAB"/>
    <w:rsid w:val="00393C73"/>
    <w:rsid w:val="003940B5"/>
    <w:rsid w:val="00394489"/>
    <w:rsid w:val="00394D3B"/>
    <w:rsid w:val="00395864"/>
    <w:rsid w:val="00395E40"/>
    <w:rsid w:val="003965EA"/>
    <w:rsid w:val="00396840"/>
    <w:rsid w:val="00396D9F"/>
    <w:rsid w:val="00396E0F"/>
    <w:rsid w:val="00396FBA"/>
    <w:rsid w:val="00397DB8"/>
    <w:rsid w:val="00397E99"/>
    <w:rsid w:val="00397F58"/>
    <w:rsid w:val="003A0028"/>
    <w:rsid w:val="003A0247"/>
    <w:rsid w:val="003A03A6"/>
    <w:rsid w:val="003A05D6"/>
    <w:rsid w:val="003A08ED"/>
    <w:rsid w:val="003A0D48"/>
    <w:rsid w:val="003A10B3"/>
    <w:rsid w:val="003A12B9"/>
    <w:rsid w:val="003A1380"/>
    <w:rsid w:val="003A1455"/>
    <w:rsid w:val="003A1A89"/>
    <w:rsid w:val="003A1D25"/>
    <w:rsid w:val="003A25F3"/>
    <w:rsid w:val="003A25F4"/>
    <w:rsid w:val="003A2772"/>
    <w:rsid w:val="003A2E54"/>
    <w:rsid w:val="003A3851"/>
    <w:rsid w:val="003A41E9"/>
    <w:rsid w:val="003A4515"/>
    <w:rsid w:val="003A47A1"/>
    <w:rsid w:val="003A47D3"/>
    <w:rsid w:val="003A47DC"/>
    <w:rsid w:val="003A49E9"/>
    <w:rsid w:val="003A4AF5"/>
    <w:rsid w:val="003A61B8"/>
    <w:rsid w:val="003A65CD"/>
    <w:rsid w:val="003A6740"/>
    <w:rsid w:val="003A6A39"/>
    <w:rsid w:val="003A6C30"/>
    <w:rsid w:val="003A6F12"/>
    <w:rsid w:val="003A6F5E"/>
    <w:rsid w:val="003A739E"/>
    <w:rsid w:val="003A793E"/>
    <w:rsid w:val="003A7EB7"/>
    <w:rsid w:val="003B0266"/>
    <w:rsid w:val="003B0F29"/>
    <w:rsid w:val="003B1764"/>
    <w:rsid w:val="003B26D6"/>
    <w:rsid w:val="003B272D"/>
    <w:rsid w:val="003B2C10"/>
    <w:rsid w:val="003B33AC"/>
    <w:rsid w:val="003B355D"/>
    <w:rsid w:val="003B3897"/>
    <w:rsid w:val="003B3A96"/>
    <w:rsid w:val="003B40AD"/>
    <w:rsid w:val="003B41F5"/>
    <w:rsid w:val="003B49D5"/>
    <w:rsid w:val="003B4C1F"/>
    <w:rsid w:val="003B4C7A"/>
    <w:rsid w:val="003B4DDF"/>
    <w:rsid w:val="003B52A7"/>
    <w:rsid w:val="003B5338"/>
    <w:rsid w:val="003B60F2"/>
    <w:rsid w:val="003B6241"/>
    <w:rsid w:val="003B627D"/>
    <w:rsid w:val="003B62D2"/>
    <w:rsid w:val="003B6468"/>
    <w:rsid w:val="003B647C"/>
    <w:rsid w:val="003B64B3"/>
    <w:rsid w:val="003B65D0"/>
    <w:rsid w:val="003B6AFF"/>
    <w:rsid w:val="003B6E75"/>
    <w:rsid w:val="003B6F9E"/>
    <w:rsid w:val="003B6FC1"/>
    <w:rsid w:val="003B703C"/>
    <w:rsid w:val="003B7877"/>
    <w:rsid w:val="003B798E"/>
    <w:rsid w:val="003B7BF9"/>
    <w:rsid w:val="003B7EB1"/>
    <w:rsid w:val="003C0A4C"/>
    <w:rsid w:val="003C11D2"/>
    <w:rsid w:val="003C1280"/>
    <w:rsid w:val="003C13A4"/>
    <w:rsid w:val="003C19E6"/>
    <w:rsid w:val="003C1B59"/>
    <w:rsid w:val="003C1C80"/>
    <w:rsid w:val="003C1D51"/>
    <w:rsid w:val="003C211A"/>
    <w:rsid w:val="003C27BC"/>
    <w:rsid w:val="003C2A77"/>
    <w:rsid w:val="003C2B99"/>
    <w:rsid w:val="003C2D3C"/>
    <w:rsid w:val="003C30F3"/>
    <w:rsid w:val="003C3754"/>
    <w:rsid w:val="003C434D"/>
    <w:rsid w:val="003C43EC"/>
    <w:rsid w:val="003C4457"/>
    <w:rsid w:val="003C46C6"/>
    <w:rsid w:val="003C48AB"/>
    <w:rsid w:val="003C525D"/>
    <w:rsid w:val="003C5E95"/>
    <w:rsid w:val="003C60C2"/>
    <w:rsid w:val="003C6415"/>
    <w:rsid w:val="003C67F5"/>
    <w:rsid w:val="003C6FEC"/>
    <w:rsid w:val="003C7295"/>
    <w:rsid w:val="003C7E1A"/>
    <w:rsid w:val="003C7FB9"/>
    <w:rsid w:val="003D0052"/>
    <w:rsid w:val="003D00A8"/>
    <w:rsid w:val="003D0378"/>
    <w:rsid w:val="003D064E"/>
    <w:rsid w:val="003D0A50"/>
    <w:rsid w:val="003D1400"/>
    <w:rsid w:val="003D145D"/>
    <w:rsid w:val="003D1584"/>
    <w:rsid w:val="003D1790"/>
    <w:rsid w:val="003D17C5"/>
    <w:rsid w:val="003D1A33"/>
    <w:rsid w:val="003D1DFE"/>
    <w:rsid w:val="003D1FCD"/>
    <w:rsid w:val="003D2954"/>
    <w:rsid w:val="003D2CAA"/>
    <w:rsid w:val="003D31F4"/>
    <w:rsid w:val="003D3418"/>
    <w:rsid w:val="003D35ED"/>
    <w:rsid w:val="003D3642"/>
    <w:rsid w:val="003D3781"/>
    <w:rsid w:val="003D3975"/>
    <w:rsid w:val="003D3E03"/>
    <w:rsid w:val="003D407A"/>
    <w:rsid w:val="003D41CE"/>
    <w:rsid w:val="003D508E"/>
    <w:rsid w:val="003D5359"/>
    <w:rsid w:val="003D59E4"/>
    <w:rsid w:val="003D5A96"/>
    <w:rsid w:val="003D5FC4"/>
    <w:rsid w:val="003D6042"/>
    <w:rsid w:val="003D6342"/>
    <w:rsid w:val="003D6519"/>
    <w:rsid w:val="003D676A"/>
    <w:rsid w:val="003D6A5D"/>
    <w:rsid w:val="003D6D28"/>
    <w:rsid w:val="003D6D89"/>
    <w:rsid w:val="003D6FBD"/>
    <w:rsid w:val="003D7D7F"/>
    <w:rsid w:val="003E04D3"/>
    <w:rsid w:val="003E11E5"/>
    <w:rsid w:val="003E1368"/>
    <w:rsid w:val="003E13FF"/>
    <w:rsid w:val="003E1606"/>
    <w:rsid w:val="003E18A3"/>
    <w:rsid w:val="003E194A"/>
    <w:rsid w:val="003E1E35"/>
    <w:rsid w:val="003E1EA3"/>
    <w:rsid w:val="003E21FC"/>
    <w:rsid w:val="003E2A97"/>
    <w:rsid w:val="003E2B76"/>
    <w:rsid w:val="003E2DCB"/>
    <w:rsid w:val="003E3409"/>
    <w:rsid w:val="003E3465"/>
    <w:rsid w:val="003E357A"/>
    <w:rsid w:val="003E3936"/>
    <w:rsid w:val="003E3BA1"/>
    <w:rsid w:val="003E3D6D"/>
    <w:rsid w:val="003E3E59"/>
    <w:rsid w:val="003E44A8"/>
    <w:rsid w:val="003E47C3"/>
    <w:rsid w:val="003E4D5F"/>
    <w:rsid w:val="003E527B"/>
    <w:rsid w:val="003E58C8"/>
    <w:rsid w:val="003E58FC"/>
    <w:rsid w:val="003E59D5"/>
    <w:rsid w:val="003E61ED"/>
    <w:rsid w:val="003E63EE"/>
    <w:rsid w:val="003E6765"/>
    <w:rsid w:val="003E716C"/>
    <w:rsid w:val="003E72F4"/>
    <w:rsid w:val="003E7357"/>
    <w:rsid w:val="003E77B1"/>
    <w:rsid w:val="003E788A"/>
    <w:rsid w:val="003E79B1"/>
    <w:rsid w:val="003E7B66"/>
    <w:rsid w:val="003E7FEF"/>
    <w:rsid w:val="003F0070"/>
    <w:rsid w:val="003F0C2A"/>
    <w:rsid w:val="003F0EA8"/>
    <w:rsid w:val="003F16E1"/>
    <w:rsid w:val="003F1C9F"/>
    <w:rsid w:val="003F2BF5"/>
    <w:rsid w:val="003F2EFF"/>
    <w:rsid w:val="003F311A"/>
    <w:rsid w:val="003F3A77"/>
    <w:rsid w:val="003F3C25"/>
    <w:rsid w:val="003F3D3B"/>
    <w:rsid w:val="003F3ED5"/>
    <w:rsid w:val="003F4708"/>
    <w:rsid w:val="003F4900"/>
    <w:rsid w:val="003F4A30"/>
    <w:rsid w:val="003F5421"/>
    <w:rsid w:val="003F54D4"/>
    <w:rsid w:val="003F5C34"/>
    <w:rsid w:val="003F61F0"/>
    <w:rsid w:val="003F644D"/>
    <w:rsid w:val="003F6AC5"/>
    <w:rsid w:val="003F7152"/>
    <w:rsid w:val="003F7249"/>
    <w:rsid w:val="003F757D"/>
    <w:rsid w:val="003F789D"/>
    <w:rsid w:val="003F7D95"/>
    <w:rsid w:val="003F7DE6"/>
    <w:rsid w:val="00400058"/>
    <w:rsid w:val="00400186"/>
    <w:rsid w:val="004001F8"/>
    <w:rsid w:val="004002F4"/>
    <w:rsid w:val="004006E2"/>
    <w:rsid w:val="0040081E"/>
    <w:rsid w:val="00400920"/>
    <w:rsid w:val="00400CCF"/>
    <w:rsid w:val="00401A2E"/>
    <w:rsid w:val="00401D0D"/>
    <w:rsid w:val="0040263E"/>
    <w:rsid w:val="00402896"/>
    <w:rsid w:val="00402C0D"/>
    <w:rsid w:val="00402CF3"/>
    <w:rsid w:val="0040312E"/>
    <w:rsid w:val="0040315F"/>
    <w:rsid w:val="004031C6"/>
    <w:rsid w:val="00403920"/>
    <w:rsid w:val="00403934"/>
    <w:rsid w:val="00403C30"/>
    <w:rsid w:val="00403C4B"/>
    <w:rsid w:val="004048C3"/>
    <w:rsid w:val="00404EC6"/>
    <w:rsid w:val="00405080"/>
    <w:rsid w:val="0040565C"/>
    <w:rsid w:val="00405BF4"/>
    <w:rsid w:val="00405EAD"/>
    <w:rsid w:val="004063B4"/>
    <w:rsid w:val="00406A7C"/>
    <w:rsid w:val="00407167"/>
    <w:rsid w:val="004074AE"/>
    <w:rsid w:val="004078AD"/>
    <w:rsid w:val="00407F61"/>
    <w:rsid w:val="004100CA"/>
    <w:rsid w:val="00410500"/>
    <w:rsid w:val="00410616"/>
    <w:rsid w:val="00410676"/>
    <w:rsid w:val="004109D2"/>
    <w:rsid w:val="00410A21"/>
    <w:rsid w:val="00410BE2"/>
    <w:rsid w:val="00410CCD"/>
    <w:rsid w:val="00411000"/>
    <w:rsid w:val="00411249"/>
    <w:rsid w:val="0041127D"/>
    <w:rsid w:val="004112F2"/>
    <w:rsid w:val="004122AA"/>
    <w:rsid w:val="004124AE"/>
    <w:rsid w:val="004127BD"/>
    <w:rsid w:val="004128E6"/>
    <w:rsid w:val="00412ED2"/>
    <w:rsid w:val="00413C13"/>
    <w:rsid w:val="00413D49"/>
    <w:rsid w:val="0041411E"/>
    <w:rsid w:val="004141AF"/>
    <w:rsid w:val="00414DCE"/>
    <w:rsid w:val="00415715"/>
    <w:rsid w:val="00415731"/>
    <w:rsid w:val="004166B6"/>
    <w:rsid w:val="00416D4F"/>
    <w:rsid w:val="00416F85"/>
    <w:rsid w:val="004171FD"/>
    <w:rsid w:val="004172E0"/>
    <w:rsid w:val="00417F11"/>
    <w:rsid w:val="00420086"/>
    <w:rsid w:val="00420274"/>
    <w:rsid w:val="00420473"/>
    <w:rsid w:val="00420A25"/>
    <w:rsid w:val="00420ACE"/>
    <w:rsid w:val="00420BF0"/>
    <w:rsid w:val="00420CF6"/>
    <w:rsid w:val="00420EC5"/>
    <w:rsid w:val="004210D7"/>
    <w:rsid w:val="00421D3D"/>
    <w:rsid w:val="00421D9A"/>
    <w:rsid w:val="00422AA1"/>
    <w:rsid w:val="00422C7F"/>
    <w:rsid w:val="0042368E"/>
    <w:rsid w:val="00423858"/>
    <w:rsid w:val="0042454E"/>
    <w:rsid w:val="0042466D"/>
    <w:rsid w:val="00425471"/>
    <w:rsid w:val="00425881"/>
    <w:rsid w:val="00425F79"/>
    <w:rsid w:val="00427513"/>
    <w:rsid w:val="00427827"/>
    <w:rsid w:val="0042788B"/>
    <w:rsid w:val="00427A42"/>
    <w:rsid w:val="00427E70"/>
    <w:rsid w:val="00427F91"/>
    <w:rsid w:val="0043007C"/>
    <w:rsid w:val="004302DA"/>
    <w:rsid w:val="0043055E"/>
    <w:rsid w:val="00430594"/>
    <w:rsid w:val="0043063D"/>
    <w:rsid w:val="004311DD"/>
    <w:rsid w:val="0043171F"/>
    <w:rsid w:val="00431C70"/>
    <w:rsid w:val="00431CD2"/>
    <w:rsid w:val="00432258"/>
    <w:rsid w:val="004325B0"/>
    <w:rsid w:val="004325ED"/>
    <w:rsid w:val="00432A0A"/>
    <w:rsid w:val="00432A4A"/>
    <w:rsid w:val="00433288"/>
    <w:rsid w:val="004333A8"/>
    <w:rsid w:val="00433508"/>
    <w:rsid w:val="00433823"/>
    <w:rsid w:val="00433B8C"/>
    <w:rsid w:val="00433CF6"/>
    <w:rsid w:val="0043447E"/>
    <w:rsid w:val="00434A32"/>
    <w:rsid w:val="00434AD8"/>
    <w:rsid w:val="00434DB7"/>
    <w:rsid w:val="004350D4"/>
    <w:rsid w:val="0043582B"/>
    <w:rsid w:val="00435DF5"/>
    <w:rsid w:val="00436376"/>
    <w:rsid w:val="0043687C"/>
    <w:rsid w:val="00436F49"/>
    <w:rsid w:val="004372DC"/>
    <w:rsid w:val="00437389"/>
    <w:rsid w:val="00437635"/>
    <w:rsid w:val="004376D4"/>
    <w:rsid w:val="004403A9"/>
    <w:rsid w:val="0044041A"/>
    <w:rsid w:val="00440837"/>
    <w:rsid w:val="00440C27"/>
    <w:rsid w:val="0044111E"/>
    <w:rsid w:val="00441453"/>
    <w:rsid w:val="004417E9"/>
    <w:rsid w:val="00441977"/>
    <w:rsid w:val="004419AB"/>
    <w:rsid w:val="00442E40"/>
    <w:rsid w:val="00443266"/>
    <w:rsid w:val="00443287"/>
    <w:rsid w:val="00443314"/>
    <w:rsid w:val="00443382"/>
    <w:rsid w:val="00443406"/>
    <w:rsid w:val="004435DD"/>
    <w:rsid w:val="00443BAC"/>
    <w:rsid w:val="00443E66"/>
    <w:rsid w:val="004441F5"/>
    <w:rsid w:val="00444779"/>
    <w:rsid w:val="00444D07"/>
    <w:rsid w:val="00444FC9"/>
    <w:rsid w:val="00445235"/>
    <w:rsid w:val="0044550E"/>
    <w:rsid w:val="004458EA"/>
    <w:rsid w:val="00445B85"/>
    <w:rsid w:val="00445CB5"/>
    <w:rsid w:val="00445F5B"/>
    <w:rsid w:val="004460D7"/>
    <w:rsid w:val="00446746"/>
    <w:rsid w:val="00447335"/>
    <w:rsid w:val="00447FDC"/>
    <w:rsid w:val="004500B3"/>
    <w:rsid w:val="00450832"/>
    <w:rsid w:val="00450A36"/>
    <w:rsid w:val="00450E64"/>
    <w:rsid w:val="00451BE5"/>
    <w:rsid w:val="0045213B"/>
    <w:rsid w:val="00452237"/>
    <w:rsid w:val="0045247A"/>
    <w:rsid w:val="0045273A"/>
    <w:rsid w:val="0045279D"/>
    <w:rsid w:val="00452C11"/>
    <w:rsid w:val="00452EF4"/>
    <w:rsid w:val="004531B1"/>
    <w:rsid w:val="004537BE"/>
    <w:rsid w:val="004537DE"/>
    <w:rsid w:val="00453927"/>
    <w:rsid w:val="00453A32"/>
    <w:rsid w:val="00453D60"/>
    <w:rsid w:val="00454057"/>
    <w:rsid w:val="004543DD"/>
    <w:rsid w:val="00454D26"/>
    <w:rsid w:val="00454EB2"/>
    <w:rsid w:val="004551A1"/>
    <w:rsid w:val="00455276"/>
    <w:rsid w:val="0045538A"/>
    <w:rsid w:val="0045599C"/>
    <w:rsid w:val="00456377"/>
    <w:rsid w:val="00456BA2"/>
    <w:rsid w:val="00456DFE"/>
    <w:rsid w:val="00457298"/>
    <w:rsid w:val="004574CB"/>
    <w:rsid w:val="00457570"/>
    <w:rsid w:val="00457753"/>
    <w:rsid w:val="00457D67"/>
    <w:rsid w:val="0046018D"/>
    <w:rsid w:val="00460589"/>
    <w:rsid w:val="00460766"/>
    <w:rsid w:val="0046103B"/>
    <w:rsid w:val="0046172A"/>
    <w:rsid w:val="004619CA"/>
    <w:rsid w:val="00461D69"/>
    <w:rsid w:val="00461F9D"/>
    <w:rsid w:val="00462755"/>
    <w:rsid w:val="00462895"/>
    <w:rsid w:val="00462BF1"/>
    <w:rsid w:val="004633DF"/>
    <w:rsid w:val="00463947"/>
    <w:rsid w:val="00463BB2"/>
    <w:rsid w:val="00463F1C"/>
    <w:rsid w:val="00463FA3"/>
    <w:rsid w:val="0046446B"/>
    <w:rsid w:val="004644B6"/>
    <w:rsid w:val="004644DB"/>
    <w:rsid w:val="00464562"/>
    <w:rsid w:val="00464772"/>
    <w:rsid w:val="00464EAF"/>
    <w:rsid w:val="00465383"/>
    <w:rsid w:val="0046557C"/>
    <w:rsid w:val="0046577D"/>
    <w:rsid w:val="00465AD9"/>
    <w:rsid w:val="00465E7B"/>
    <w:rsid w:val="00466297"/>
    <w:rsid w:val="00466573"/>
    <w:rsid w:val="004673AE"/>
    <w:rsid w:val="00467443"/>
    <w:rsid w:val="00467829"/>
    <w:rsid w:val="00467CA4"/>
    <w:rsid w:val="00470087"/>
    <w:rsid w:val="004702C0"/>
    <w:rsid w:val="004706DC"/>
    <w:rsid w:val="0047091B"/>
    <w:rsid w:val="00471510"/>
    <w:rsid w:val="0047153E"/>
    <w:rsid w:val="004720DC"/>
    <w:rsid w:val="0047288D"/>
    <w:rsid w:val="00472E82"/>
    <w:rsid w:val="00473CDA"/>
    <w:rsid w:val="004746FF"/>
    <w:rsid w:val="0047477A"/>
    <w:rsid w:val="004748BE"/>
    <w:rsid w:val="00474B48"/>
    <w:rsid w:val="00474DAF"/>
    <w:rsid w:val="00474ED9"/>
    <w:rsid w:val="00475303"/>
    <w:rsid w:val="00475509"/>
    <w:rsid w:val="004755AD"/>
    <w:rsid w:val="00475B2D"/>
    <w:rsid w:val="00475ECB"/>
    <w:rsid w:val="0047600B"/>
    <w:rsid w:val="00476094"/>
    <w:rsid w:val="004761FB"/>
    <w:rsid w:val="004769A3"/>
    <w:rsid w:val="00476D74"/>
    <w:rsid w:val="00477208"/>
    <w:rsid w:val="004775EA"/>
    <w:rsid w:val="004776C9"/>
    <w:rsid w:val="004776FF"/>
    <w:rsid w:val="004804DB"/>
    <w:rsid w:val="00480AFC"/>
    <w:rsid w:val="00480F07"/>
    <w:rsid w:val="0048158A"/>
    <w:rsid w:val="004815F7"/>
    <w:rsid w:val="0048160F"/>
    <w:rsid w:val="00481985"/>
    <w:rsid w:val="004822A8"/>
    <w:rsid w:val="004822F5"/>
    <w:rsid w:val="00482659"/>
    <w:rsid w:val="00482BA6"/>
    <w:rsid w:val="00483084"/>
    <w:rsid w:val="00483341"/>
    <w:rsid w:val="0048358E"/>
    <w:rsid w:val="004835EE"/>
    <w:rsid w:val="00483868"/>
    <w:rsid w:val="00483CE1"/>
    <w:rsid w:val="0048422B"/>
    <w:rsid w:val="0048431C"/>
    <w:rsid w:val="00484360"/>
    <w:rsid w:val="004845B1"/>
    <w:rsid w:val="00485000"/>
    <w:rsid w:val="00485006"/>
    <w:rsid w:val="004852EC"/>
    <w:rsid w:val="00485445"/>
    <w:rsid w:val="004858B3"/>
    <w:rsid w:val="004863E6"/>
    <w:rsid w:val="004864DB"/>
    <w:rsid w:val="0048678C"/>
    <w:rsid w:val="004868BA"/>
    <w:rsid w:val="00486909"/>
    <w:rsid w:val="00486AA4"/>
    <w:rsid w:val="00486F13"/>
    <w:rsid w:val="00487313"/>
    <w:rsid w:val="0048774D"/>
    <w:rsid w:val="00487991"/>
    <w:rsid w:val="0049004F"/>
    <w:rsid w:val="00490091"/>
    <w:rsid w:val="0049036A"/>
    <w:rsid w:val="00490580"/>
    <w:rsid w:val="004909F8"/>
    <w:rsid w:val="0049126C"/>
    <w:rsid w:val="004918FC"/>
    <w:rsid w:val="00491B83"/>
    <w:rsid w:val="00491C08"/>
    <w:rsid w:val="00491C7C"/>
    <w:rsid w:val="004926FF"/>
    <w:rsid w:val="00492811"/>
    <w:rsid w:val="00492BDB"/>
    <w:rsid w:val="00492F59"/>
    <w:rsid w:val="004934CF"/>
    <w:rsid w:val="0049381A"/>
    <w:rsid w:val="00493AB4"/>
    <w:rsid w:val="00493D0D"/>
    <w:rsid w:val="00493D1C"/>
    <w:rsid w:val="00493EF5"/>
    <w:rsid w:val="00493FE9"/>
    <w:rsid w:val="00494073"/>
    <w:rsid w:val="00494302"/>
    <w:rsid w:val="00494631"/>
    <w:rsid w:val="00495B00"/>
    <w:rsid w:val="004960D1"/>
    <w:rsid w:val="004961F6"/>
    <w:rsid w:val="00496244"/>
    <w:rsid w:val="004962C1"/>
    <w:rsid w:val="00496737"/>
    <w:rsid w:val="004970D6"/>
    <w:rsid w:val="0049776B"/>
    <w:rsid w:val="004979F0"/>
    <w:rsid w:val="00497DEB"/>
    <w:rsid w:val="004A0864"/>
    <w:rsid w:val="004A0D5B"/>
    <w:rsid w:val="004A0ED7"/>
    <w:rsid w:val="004A0F2B"/>
    <w:rsid w:val="004A16D1"/>
    <w:rsid w:val="004A1740"/>
    <w:rsid w:val="004A1B1B"/>
    <w:rsid w:val="004A1C87"/>
    <w:rsid w:val="004A1DDB"/>
    <w:rsid w:val="004A2047"/>
    <w:rsid w:val="004A2311"/>
    <w:rsid w:val="004A23AF"/>
    <w:rsid w:val="004A27BD"/>
    <w:rsid w:val="004A297D"/>
    <w:rsid w:val="004A32EB"/>
    <w:rsid w:val="004A3352"/>
    <w:rsid w:val="004A3A94"/>
    <w:rsid w:val="004A4566"/>
    <w:rsid w:val="004A49D1"/>
    <w:rsid w:val="004A5548"/>
    <w:rsid w:val="004A5A79"/>
    <w:rsid w:val="004A5D39"/>
    <w:rsid w:val="004A5F0B"/>
    <w:rsid w:val="004A681E"/>
    <w:rsid w:val="004A719B"/>
    <w:rsid w:val="004A74D8"/>
    <w:rsid w:val="004A7A1C"/>
    <w:rsid w:val="004A7E44"/>
    <w:rsid w:val="004B138F"/>
    <w:rsid w:val="004B1A70"/>
    <w:rsid w:val="004B1DAB"/>
    <w:rsid w:val="004B2413"/>
    <w:rsid w:val="004B2AB2"/>
    <w:rsid w:val="004B31F8"/>
    <w:rsid w:val="004B345F"/>
    <w:rsid w:val="004B34BC"/>
    <w:rsid w:val="004B474C"/>
    <w:rsid w:val="004B4802"/>
    <w:rsid w:val="004B51AE"/>
    <w:rsid w:val="004B58F4"/>
    <w:rsid w:val="004B66C4"/>
    <w:rsid w:val="004B6A01"/>
    <w:rsid w:val="004B6A5D"/>
    <w:rsid w:val="004B6EA4"/>
    <w:rsid w:val="004B746F"/>
    <w:rsid w:val="004B7690"/>
    <w:rsid w:val="004B7D78"/>
    <w:rsid w:val="004C0122"/>
    <w:rsid w:val="004C05CE"/>
    <w:rsid w:val="004C14B9"/>
    <w:rsid w:val="004C1977"/>
    <w:rsid w:val="004C1F6F"/>
    <w:rsid w:val="004C248B"/>
    <w:rsid w:val="004C278D"/>
    <w:rsid w:val="004C31EE"/>
    <w:rsid w:val="004C3493"/>
    <w:rsid w:val="004C349F"/>
    <w:rsid w:val="004C357E"/>
    <w:rsid w:val="004C35E9"/>
    <w:rsid w:val="004C3BBF"/>
    <w:rsid w:val="004C52A9"/>
    <w:rsid w:val="004C596E"/>
    <w:rsid w:val="004C5B33"/>
    <w:rsid w:val="004C6196"/>
    <w:rsid w:val="004C6A9B"/>
    <w:rsid w:val="004C6EF1"/>
    <w:rsid w:val="004C7428"/>
    <w:rsid w:val="004C7CA7"/>
    <w:rsid w:val="004C7D38"/>
    <w:rsid w:val="004D042F"/>
    <w:rsid w:val="004D09E0"/>
    <w:rsid w:val="004D0E2D"/>
    <w:rsid w:val="004D113E"/>
    <w:rsid w:val="004D16B9"/>
    <w:rsid w:val="004D1A99"/>
    <w:rsid w:val="004D1AEB"/>
    <w:rsid w:val="004D1BBB"/>
    <w:rsid w:val="004D1C14"/>
    <w:rsid w:val="004D1D1A"/>
    <w:rsid w:val="004D2E35"/>
    <w:rsid w:val="004D3755"/>
    <w:rsid w:val="004D3B79"/>
    <w:rsid w:val="004D3F88"/>
    <w:rsid w:val="004D4239"/>
    <w:rsid w:val="004D477C"/>
    <w:rsid w:val="004D4869"/>
    <w:rsid w:val="004D4F93"/>
    <w:rsid w:val="004D567E"/>
    <w:rsid w:val="004D56F6"/>
    <w:rsid w:val="004D573B"/>
    <w:rsid w:val="004D581B"/>
    <w:rsid w:val="004D7425"/>
    <w:rsid w:val="004D74D4"/>
    <w:rsid w:val="004D7A50"/>
    <w:rsid w:val="004D7BA1"/>
    <w:rsid w:val="004D7D3A"/>
    <w:rsid w:val="004D7DDB"/>
    <w:rsid w:val="004D7F4A"/>
    <w:rsid w:val="004E02A4"/>
    <w:rsid w:val="004E0728"/>
    <w:rsid w:val="004E10D6"/>
    <w:rsid w:val="004E197E"/>
    <w:rsid w:val="004E199F"/>
    <w:rsid w:val="004E1C0A"/>
    <w:rsid w:val="004E1D1B"/>
    <w:rsid w:val="004E20C8"/>
    <w:rsid w:val="004E2427"/>
    <w:rsid w:val="004E2EB6"/>
    <w:rsid w:val="004E309D"/>
    <w:rsid w:val="004E36B3"/>
    <w:rsid w:val="004E375A"/>
    <w:rsid w:val="004E3932"/>
    <w:rsid w:val="004E3C7C"/>
    <w:rsid w:val="004E3ED3"/>
    <w:rsid w:val="004E4527"/>
    <w:rsid w:val="004E4A02"/>
    <w:rsid w:val="004E565B"/>
    <w:rsid w:val="004E5DFD"/>
    <w:rsid w:val="004E5F45"/>
    <w:rsid w:val="004E6666"/>
    <w:rsid w:val="004E6905"/>
    <w:rsid w:val="004E6BE9"/>
    <w:rsid w:val="004E71A9"/>
    <w:rsid w:val="004E7446"/>
    <w:rsid w:val="004E746D"/>
    <w:rsid w:val="004E77DA"/>
    <w:rsid w:val="004E7A9A"/>
    <w:rsid w:val="004E7BA1"/>
    <w:rsid w:val="004E7E61"/>
    <w:rsid w:val="004E7EF6"/>
    <w:rsid w:val="004F053C"/>
    <w:rsid w:val="004F1401"/>
    <w:rsid w:val="004F14AB"/>
    <w:rsid w:val="004F245B"/>
    <w:rsid w:val="004F304C"/>
    <w:rsid w:val="004F324B"/>
    <w:rsid w:val="004F3362"/>
    <w:rsid w:val="004F3D10"/>
    <w:rsid w:val="004F3D1C"/>
    <w:rsid w:val="004F4312"/>
    <w:rsid w:val="004F45E1"/>
    <w:rsid w:val="004F4E9F"/>
    <w:rsid w:val="004F55A2"/>
    <w:rsid w:val="004F55C9"/>
    <w:rsid w:val="004F592C"/>
    <w:rsid w:val="004F5DBB"/>
    <w:rsid w:val="004F67B2"/>
    <w:rsid w:val="004F6B71"/>
    <w:rsid w:val="004F7580"/>
    <w:rsid w:val="005006A9"/>
    <w:rsid w:val="005006F6"/>
    <w:rsid w:val="00500E3C"/>
    <w:rsid w:val="0050157F"/>
    <w:rsid w:val="00501E51"/>
    <w:rsid w:val="005020A8"/>
    <w:rsid w:val="005020BF"/>
    <w:rsid w:val="005022BC"/>
    <w:rsid w:val="00502486"/>
    <w:rsid w:val="00502CC8"/>
    <w:rsid w:val="0050350D"/>
    <w:rsid w:val="00503CCB"/>
    <w:rsid w:val="0050450A"/>
    <w:rsid w:val="00504F96"/>
    <w:rsid w:val="0050555F"/>
    <w:rsid w:val="00505A1A"/>
    <w:rsid w:val="00505BCA"/>
    <w:rsid w:val="0050765B"/>
    <w:rsid w:val="00507BF6"/>
    <w:rsid w:val="00507E21"/>
    <w:rsid w:val="0051022B"/>
    <w:rsid w:val="0051041B"/>
    <w:rsid w:val="005104E1"/>
    <w:rsid w:val="0051096E"/>
    <w:rsid w:val="005118B8"/>
    <w:rsid w:val="00511979"/>
    <w:rsid w:val="00511B6B"/>
    <w:rsid w:val="00511D7E"/>
    <w:rsid w:val="00511E85"/>
    <w:rsid w:val="005126EE"/>
    <w:rsid w:val="0051288F"/>
    <w:rsid w:val="0051290E"/>
    <w:rsid w:val="0051310C"/>
    <w:rsid w:val="00513349"/>
    <w:rsid w:val="00514087"/>
    <w:rsid w:val="0051436A"/>
    <w:rsid w:val="005143C4"/>
    <w:rsid w:val="00514772"/>
    <w:rsid w:val="005149FE"/>
    <w:rsid w:val="00514F0C"/>
    <w:rsid w:val="00515101"/>
    <w:rsid w:val="005156A5"/>
    <w:rsid w:val="00516C9A"/>
    <w:rsid w:val="00517158"/>
    <w:rsid w:val="00517381"/>
    <w:rsid w:val="00517547"/>
    <w:rsid w:val="00517550"/>
    <w:rsid w:val="0051785A"/>
    <w:rsid w:val="00517D06"/>
    <w:rsid w:val="00520228"/>
    <w:rsid w:val="005202A8"/>
    <w:rsid w:val="005203D5"/>
    <w:rsid w:val="00520514"/>
    <w:rsid w:val="0052081D"/>
    <w:rsid w:val="00520F5C"/>
    <w:rsid w:val="00521EF7"/>
    <w:rsid w:val="00522204"/>
    <w:rsid w:val="005222E9"/>
    <w:rsid w:val="00522392"/>
    <w:rsid w:val="00522867"/>
    <w:rsid w:val="00522E96"/>
    <w:rsid w:val="00523513"/>
    <w:rsid w:val="0052354A"/>
    <w:rsid w:val="005235E0"/>
    <w:rsid w:val="00523653"/>
    <w:rsid w:val="00523C8E"/>
    <w:rsid w:val="0052446E"/>
    <w:rsid w:val="00524B3E"/>
    <w:rsid w:val="00524C1E"/>
    <w:rsid w:val="00524F81"/>
    <w:rsid w:val="00525329"/>
    <w:rsid w:val="0052541D"/>
    <w:rsid w:val="00525618"/>
    <w:rsid w:val="00525756"/>
    <w:rsid w:val="00525A4E"/>
    <w:rsid w:val="00525B62"/>
    <w:rsid w:val="0052617F"/>
    <w:rsid w:val="0052618C"/>
    <w:rsid w:val="0052639F"/>
    <w:rsid w:val="00526909"/>
    <w:rsid w:val="00526F2D"/>
    <w:rsid w:val="00526FDA"/>
    <w:rsid w:val="00527222"/>
    <w:rsid w:val="005272DA"/>
    <w:rsid w:val="00527C40"/>
    <w:rsid w:val="00527CCF"/>
    <w:rsid w:val="0053000D"/>
    <w:rsid w:val="005305EE"/>
    <w:rsid w:val="00530D29"/>
    <w:rsid w:val="00530F70"/>
    <w:rsid w:val="0053145A"/>
    <w:rsid w:val="005315DA"/>
    <w:rsid w:val="00531691"/>
    <w:rsid w:val="00531ADA"/>
    <w:rsid w:val="00531C7F"/>
    <w:rsid w:val="00532048"/>
    <w:rsid w:val="0053256F"/>
    <w:rsid w:val="005326A8"/>
    <w:rsid w:val="00532936"/>
    <w:rsid w:val="00532D0E"/>
    <w:rsid w:val="00532E5B"/>
    <w:rsid w:val="00532F00"/>
    <w:rsid w:val="0053331A"/>
    <w:rsid w:val="0053373B"/>
    <w:rsid w:val="00533AD3"/>
    <w:rsid w:val="00533B96"/>
    <w:rsid w:val="00533BEF"/>
    <w:rsid w:val="00534231"/>
    <w:rsid w:val="00534670"/>
    <w:rsid w:val="0053470A"/>
    <w:rsid w:val="00534B8E"/>
    <w:rsid w:val="00534F97"/>
    <w:rsid w:val="00535F01"/>
    <w:rsid w:val="00535F44"/>
    <w:rsid w:val="00536302"/>
    <w:rsid w:val="00536545"/>
    <w:rsid w:val="00536CD8"/>
    <w:rsid w:val="00536ED1"/>
    <w:rsid w:val="00536F08"/>
    <w:rsid w:val="00537358"/>
    <w:rsid w:val="00537BA7"/>
    <w:rsid w:val="00540052"/>
    <w:rsid w:val="005401F5"/>
    <w:rsid w:val="005405A5"/>
    <w:rsid w:val="005408B7"/>
    <w:rsid w:val="005408C9"/>
    <w:rsid w:val="00540B69"/>
    <w:rsid w:val="00540D3A"/>
    <w:rsid w:val="005415A2"/>
    <w:rsid w:val="0054160D"/>
    <w:rsid w:val="00541EBF"/>
    <w:rsid w:val="00542004"/>
    <w:rsid w:val="00543332"/>
    <w:rsid w:val="0054377B"/>
    <w:rsid w:val="00544076"/>
    <w:rsid w:val="00544839"/>
    <w:rsid w:val="005448D4"/>
    <w:rsid w:val="00545301"/>
    <w:rsid w:val="005454E4"/>
    <w:rsid w:val="005455CF"/>
    <w:rsid w:val="00545841"/>
    <w:rsid w:val="00546111"/>
    <w:rsid w:val="005464E7"/>
    <w:rsid w:val="00546B1D"/>
    <w:rsid w:val="00546B8D"/>
    <w:rsid w:val="00546E0F"/>
    <w:rsid w:val="005474C1"/>
    <w:rsid w:val="005475DB"/>
    <w:rsid w:val="00547777"/>
    <w:rsid w:val="005479F7"/>
    <w:rsid w:val="00547C4B"/>
    <w:rsid w:val="005503CE"/>
    <w:rsid w:val="00550629"/>
    <w:rsid w:val="005517F1"/>
    <w:rsid w:val="00551819"/>
    <w:rsid w:val="00551B9A"/>
    <w:rsid w:val="00551C1B"/>
    <w:rsid w:val="005520D1"/>
    <w:rsid w:val="005525A6"/>
    <w:rsid w:val="00552D2C"/>
    <w:rsid w:val="00553025"/>
    <w:rsid w:val="00553092"/>
    <w:rsid w:val="00553708"/>
    <w:rsid w:val="00553BE1"/>
    <w:rsid w:val="00554010"/>
    <w:rsid w:val="005544FF"/>
    <w:rsid w:val="00554873"/>
    <w:rsid w:val="005549DA"/>
    <w:rsid w:val="00555053"/>
    <w:rsid w:val="0055528D"/>
    <w:rsid w:val="00555657"/>
    <w:rsid w:val="0055672E"/>
    <w:rsid w:val="0055745A"/>
    <w:rsid w:val="00557728"/>
    <w:rsid w:val="00557BA5"/>
    <w:rsid w:val="0056082D"/>
    <w:rsid w:val="005608DF"/>
    <w:rsid w:val="0056092D"/>
    <w:rsid w:val="005609DF"/>
    <w:rsid w:val="00560FD0"/>
    <w:rsid w:val="00561A2B"/>
    <w:rsid w:val="00561D06"/>
    <w:rsid w:val="00562455"/>
    <w:rsid w:val="005630F4"/>
    <w:rsid w:val="005631DA"/>
    <w:rsid w:val="0056355E"/>
    <w:rsid w:val="00563839"/>
    <w:rsid w:val="00564941"/>
    <w:rsid w:val="00564AAB"/>
    <w:rsid w:val="005652BF"/>
    <w:rsid w:val="00565455"/>
    <w:rsid w:val="00565804"/>
    <w:rsid w:val="005662D6"/>
    <w:rsid w:val="00567264"/>
    <w:rsid w:val="00567293"/>
    <w:rsid w:val="005678E7"/>
    <w:rsid w:val="00567F96"/>
    <w:rsid w:val="00570618"/>
    <w:rsid w:val="005707AE"/>
    <w:rsid w:val="00570D37"/>
    <w:rsid w:val="00570FE1"/>
    <w:rsid w:val="00571425"/>
    <w:rsid w:val="00571731"/>
    <w:rsid w:val="00571B94"/>
    <w:rsid w:val="00571D99"/>
    <w:rsid w:val="005724CD"/>
    <w:rsid w:val="005725F3"/>
    <w:rsid w:val="005726D4"/>
    <w:rsid w:val="0057283B"/>
    <w:rsid w:val="00572BCB"/>
    <w:rsid w:val="00572EC0"/>
    <w:rsid w:val="00572ED1"/>
    <w:rsid w:val="00573522"/>
    <w:rsid w:val="005738F5"/>
    <w:rsid w:val="00573D3F"/>
    <w:rsid w:val="00573E9E"/>
    <w:rsid w:val="00573ED7"/>
    <w:rsid w:val="00573FD9"/>
    <w:rsid w:val="00574253"/>
    <w:rsid w:val="0057425D"/>
    <w:rsid w:val="00574465"/>
    <w:rsid w:val="0057470C"/>
    <w:rsid w:val="00574813"/>
    <w:rsid w:val="0057489D"/>
    <w:rsid w:val="00574ACB"/>
    <w:rsid w:val="00574D03"/>
    <w:rsid w:val="00574D78"/>
    <w:rsid w:val="00574F91"/>
    <w:rsid w:val="005755AC"/>
    <w:rsid w:val="00575AB1"/>
    <w:rsid w:val="00575ABC"/>
    <w:rsid w:val="0057647B"/>
    <w:rsid w:val="00576743"/>
    <w:rsid w:val="00576868"/>
    <w:rsid w:val="00577D1B"/>
    <w:rsid w:val="00577FE8"/>
    <w:rsid w:val="00580053"/>
    <w:rsid w:val="0058006E"/>
    <w:rsid w:val="005800E2"/>
    <w:rsid w:val="00580698"/>
    <w:rsid w:val="00581118"/>
    <w:rsid w:val="00581479"/>
    <w:rsid w:val="00581848"/>
    <w:rsid w:val="005819BA"/>
    <w:rsid w:val="00581DA4"/>
    <w:rsid w:val="00582986"/>
    <w:rsid w:val="00582B1C"/>
    <w:rsid w:val="00582E8D"/>
    <w:rsid w:val="00583121"/>
    <w:rsid w:val="0058359F"/>
    <w:rsid w:val="00583CED"/>
    <w:rsid w:val="00583FD8"/>
    <w:rsid w:val="00584069"/>
    <w:rsid w:val="005842D0"/>
    <w:rsid w:val="00584724"/>
    <w:rsid w:val="005850B1"/>
    <w:rsid w:val="005854A8"/>
    <w:rsid w:val="005855D0"/>
    <w:rsid w:val="005858C3"/>
    <w:rsid w:val="00585A52"/>
    <w:rsid w:val="00585D7F"/>
    <w:rsid w:val="005860DC"/>
    <w:rsid w:val="00586737"/>
    <w:rsid w:val="00586CB7"/>
    <w:rsid w:val="00586E36"/>
    <w:rsid w:val="00586F1B"/>
    <w:rsid w:val="005876E0"/>
    <w:rsid w:val="0058792D"/>
    <w:rsid w:val="0058795C"/>
    <w:rsid w:val="00587A76"/>
    <w:rsid w:val="00587A87"/>
    <w:rsid w:val="00587CC9"/>
    <w:rsid w:val="00590405"/>
    <w:rsid w:val="005904AE"/>
    <w:rsid w:val="00590E4D"/>
    <w:rsid w:val="00591A73"/>
    <w:rsid w:val="00591AC4"/>
    <w:rsid w:val="00592128"/>
    <w:rsid w:val="0059306C"/>
    <w:rsid w:val="005931C3"/>
    <w:rsid w:val="00593444"/>
    <w:rsid w:val="005936A0"/>
    <w:rsid w:val="00593806"/>
    <w:rsid w:val="0059382A"/>
    <w:rsid w:val="005939D6"/>
    <w:rsid w:val="00593ACC"/>
    <w:rsid w:val="005942DF"/>
    <w:rsid w:val="005949B6"/>
    <w:rsid w:val="00594AC4"/>
    <w:rsid w:val="00594E73"/>
    <w:rsid w:val="005951B3"/>
    <w:rsid w:val="00595B04"/>
    <w:rsid w:val="00595B9D"/>
    <w:rsid w:val="005961ED"/>
    <w:rsid w:val="0059625E"/>
    <w:rsid w:val="00596461"/>
    <w:rsid w:val="00596671"/>
    <w:rsid w:val="00596968"/>
    <w:rsid w:val="00596FFA"/>
    <w:rsid w:val="005974F2"/>
    <w:rsid w:val="0059760B"/>
    <w:rsid w:val="00597636"/>
    <w:rsid w:val="00597639"/>
    <w:rsid w:val="00597BC5"/>
    <w:rsid w:val="00597DA3"/>
    <w:rsid w:val="005A0438"/>
    <w:rsid w:val="005A05D1"/>
    <w:rsid w:val="005A0610"/>
    <w:rsid w:val="005A0B88"/>
    <w:rsid w:val="005A130A"/>
    <w:rsid w:val="005A1765"/>
    <w:rsid w:val="005A1A92"/>
    <w:rsid w:val="005A2216"/>
    <w:rsid w:val="005A230B"/>
    <w:rsid w:val="005A232E"/>
    <w:rsid w:val="005A2416"/>
    <w:rsid w:val="005A24B2"/>
    <w:rsid w:val="005A25B1"/>
    <w:rsid w:val="005A260E"/>
    <w:rsid w:val="005A28E8"/>
    <w:rsid w:val="005A2CBF"/>
    <w:rsid w:val="005A2E88"/>
    <w:rsid w:val="005A3585"/>
    <w:rsid w:val="005A390D"/>
    <w:rsid w:val="005A3963"/>
    <w:rsid w:val="005A446C"/>
    <w:rsid w:val="005A4C2A"/>
    <w:rsid w:val="005A4C5B"/>
    <w:rsid w:val="005A4F9E"/>
    <w:rsid w:val="005A5198"/>
    <w:rsid w:val="005A528F"/>
    <w:rsid w:val="005A53BA"/>
    <w:rsid w:val="005A53BF"/>
    <w:rsid w:val="005A546B"/>
    <w:rsid w:val="005A5A81"/>
    <w:rsid w:val="005A5E81"/>
    <w:rsid w:val="005A6B97"/>
    <w:rsid w:val="005A71F5"/>
    <w:rsid w:val="005A7F0B"/>
    <w:rsid w:val="005B0C27"/>
    <w:rsid w:val="005B0D33"/>
    <w:rsid w:val="005B0F15"/>
    <w:rsid w:val="005B17F9"/>
    <w:rsid w:val="005B196A"/>
    <w:rsid w:val="005B1B83"/>
    <w:rsid w:val="005B2091"/>
    <w:rsid w:val="005B23E7"/>
    <w:rsid w:val="005B28AD"/>
    <w:rsid w:val="005B3506"/>
    <w:rsid w:val="005B3F5A"/>
    <w:rsid w:val="005B4074"/>
    <w:rsid w:val="005B420D"/>
    <w:rsid w:val="005B46F5"/>
    <w:rsid w:val="005B4EAE"/>
    <w:rsid w:val="005B5198"/>
    <w:rsid w:val="005B5619"/>
    <w:rsid w:val="005B5E63"/>
    <w:rsid w:val="005B5F65"/>
    <w:rsid w:val="005B6740"/>
    <w:rsid w:val="005B6799"/>
    <w:rsid w:val="005B687C"/>
    <w:rsid w:val="005B6D22"/>
    <w:rsid w:val="005B717B"/>
    <w:rsid w:val="005B727C"/>
    <w:rsid w:val="005C0040"/>
    <w:rsid w:val="005C038E"/>
    <w:rsid w:val="005C07AB"/>
    <w:rsid w:val="005C16F8"/>
    <w:rsid w:val="005C18BF"/>
    <w:rsid w:val="005C1AF5"/>
    <w:rsid w:val="005C209E"/>
    <w:rsid w:val="005C2883"/>
    <w:rsid w:val="005C2D33"/>
    <w:rsid w:val="005C2E7C"/>
    <w:rsid w:val="005C30BA"/>
    <w:rsid w:val="005C34C4"/>
    <w:rsid w:val="005C3DA8"/>
    <w:rsid w:val="005C400D"/>
    <w:rsid w:val="005C4181"/>
    <w:rsid w:val="005C4853"/>
    <w:rsid w:val="005C48FA"/>
    <w:rsid w:val="005C4F9F"/>
    <w:rsid w:val="005C510E"/>
    <w:rsid w:val="005C561A"/>
    <w:rsid w:val="005C61D0"/>
    <w:rsid w:val="005C6848"/>
    <w:rsid w:val="005C6B3F"/>
    <w:rsid w:val="005C77B5"/>
    <w:rsid w:val="005C7D51"/>
    <w:rsid w:val="005D03AC"/>
    <w:rsid w:val="005D03BD"/>
    <w:rsid w:val="005D04D9"/>
    <w:rsid w:val="005D0F60"/>
    <w:rsid w:val="005D1664"/>
    <w:rsid w:val="005D16B5"/>
    <w:rsid w:val="005D1985"/>
    <w:rsid w:val="005D1F78"/>
    <w:rsid w:val="005D22EA"/>
    <w:rsid w:val="005D2319"/>
    <w:rsid w:val="005D2569"/>
    <w:rsid w:val="005D2792"/>
    <w:rsid w:val="005D35B4"/>
    <w:rsid w:val="005D394C"/>
    <w:rsid w:val="005D40ED"/>
    <w:rsid w:val="005D42C4"/>
    <w:rsid w:val="005D48F1"/>
    <w:rsid w:val="005D48F8"/>
    <w:rsid w:val="005D49CF"/>
    <w:rsid w:val="005D4BC3"/>
    <w:rsid w:val="005D4CF8"/>
    <w:rsid w:val="005D4D03"/>
    <w:rsid w:val="005D511C"/>
    <w:rsid w:val="005D55AF"/>
    <w:rsid w:val="005D568B"/>
    <w:rsid w:val="005D5CFC"/>
    <w:rsid w:val="005D5DDE"/>
    <w:rsid w:val="005D5E97"/>
    <w:rsid w:val="005D603A"/>
    <w:rsid w:val="005D692F"/>
    <w:rsid w:val="005D6DB0"/>
    <w:rsid w:val="005D6E5D"/>
    <w:rsid w:val="005D7010"/>
    <w:rsid w:val="005D719E"/>
    <w:rsid w:val="005D720B"/>
    <w:rsid w:val="005D7217"/>
    <w:rsid w:val="005D7A48"/>
    <w:rsid w:val="005D7AFA"/>
    <w:rsid w:val="005E01B4"/>
    <w:rsid w:val="005E06D7"/>
    <w:rsid w:val="005E077F"/>
    <w:rsid w:val="005E0B5B"/>
    <w:rsid w:val="005E141B"/>
    <w:rsid w:val="005E1490"/>
    <w:rsid w:val="005E1B64"/>
    <w:rsid w:val="005E2435"/>
    <w:rsid w:val="005E26AA"/>
    <w:rsid w:val="005E2FDA"/>
    <w:rsid w:val="005E303B"/>
    <w:rsid w:val="005E31CD"/>
    <w:rsid w:val="005E36CC"/>
    <w:rsid w:val="005E3740"/>
    <w:rsid w:val="005E3959"/>
    <w:rsid w:val="005E3EB3"/>
    <w:rsid w:val="005E40AC"/>
    <w:rsid w:val="005E41F2"/>
    <w:rsid w:val="005E4395"/>
    <w:rsid w:val="005E52C4"/>
    <w:rsid w:val="005E53F8"/>
    <w:rsid w:val="005E5667"/>
    <w:rsid w:val="005E5718"/>
    <w:rsid w:val="005E5EBF"/>
    <w:rsid w:val="005E6013"/>
    <w:rsid w:val="005E6116"/>
    <w:rsid w:val="005E628C"/>
    <w:rsid w:val="005E62DA"/>
    <w:rsid w:val="005E63F6"/>
    <w:rsid w:val="005E6531"/>
    <w:rsid w:val="005E6F8E"/>
    <w:rsid w:val="005E700B"/>
    <w:rsid w:val="005E7F09"/>
    <w:rsid w:val="005F0608"/>
    <w:rsid w:val="005F085F"/>
    <w:rsid w:val="005F0893"/>
    <w:rsid w:val="005F1042"/>
    <w:rsid w:val="005F112E"/>
    <w:rsid w:val="005F12C6"/>
    <w:rsid w:val="005F1687"/>
    <w:rsid w:val="005F1993"/>
    <w:rsid w:val="005F209F"/>
    <w:rsid w:val="005F2181"/>
    <w:rsid w:val="005F2D8D"/>
    <w:rsid w:val="005F2DBA"/>
    <w:rsid w:val="005F3A83"/>
    <w:rsid w:val="005F3C1E"/>
    <w:rsid w:val="005F56FB"/>
    <w:rsid w:val="005F5D83"/>
    <w:rsid w:val="005F65E2"/>
    <w:rsid w:val="005F7028"/>
    <w:rsid w:val="005F7512"/>
    <w:rsid w:val="005F78CF"/>
    <w:rsid w:val="005F78DD"/>
    <w:rsid w:val="005F7D2F"/>
    <w:rsid w:val="0060037A"/>
    <w:rsid w:val="006004D6"/>
    <w:rsid w:val="00600859"/>
    <w:rsid w:val="00600994"/>
    <w:rsid w:val="00600A0F"/>
    <w:rsid w:val="006011B9"/>
    <w:rsid w:val="00601227"/>
    <w:rsid w:val="0060146A"/>
    <w:rsid w:val="00601711"/>
    <w:rsid w:val="006020C0"/>
    <w:rsid w:val="006024FD"/>
    <w:rsid w:val="006025B1"/>
    <w:rsid w:val="00602904"/>
    <w:rsid w:val="006029B9"/>
    <w:rsid w:val="00602DFC"/>
    <w:rsid w:val="00602E41"/>
    <w:rsid w:val="00603502"/>
    <w:rsid w:val="0060455F"/>
    <w:rsid w:val="00604AC1"/>
    <w:rsid w:val="00604BD5"/>
    <w:rsid w:val="00604DDA"/>
    <w:rsid w:val="00605439"/>
    <w:rsid w:val="0060551C"/>
    <w:rsid w:val="00605713"/>
    <w:rsid w:val="00605C2F"/>
    <w:rsid w:val="00606141"/>
    <w:rsid w:val="006061E8"/>
    <w:rsid w:val="006067BA"/>
    <w:rsid w:val="006068CA"/>
    <w:rsid w:val="00606AD6"/>
    <w:rsid w:val="00607206"/>
    <w:rsid w:val="00607673"/>
    <w:rsid w:val="00607C75"/>
    <w:rsid w:val="006105A8"/>
    <w:rsid w:val="00610BFA"/>
    <w:rsid w:val="006112FE"/>
    <w:rsid w:val="0061152D"/>
    <w:rsid w:val="006122E1"/>
    <w:rsid w:val="00612332"/>
    <w:rsid w:val="006126A5"/>
    <w:rsid w:val="00613732"/>
    <w:rsid w:val="006138FB"/>
    <w:rsid w:val="006142B0"/>
    <w:rsid w:val="00616053"/>
    <w:rsid w:val="0061618D"/>
    <w:rsid w:val="006161E2"/>
    <w:rsid w:val="0061628B"/>
    <w:rsid w:val="00616AEE"/>
    <w:rsid w:val="006170B8"/>
    <w:rsid w:val="006170DB"/>
    <w:rsid w:val="006200C2"/>
    <w:rsid w:val="00620E34"/>
    <w:rsid w:val="00620EBC"/>
    <w:rsid w:val="0062129B"/>
    <w:rsid w:val="0062271C"/>
    <w:rsid w:val="00622DF7"/>
    <w:rsid w:val="0062378B"/>
    <w:rsid w:val="00623FD8"/>
    <w:rsid w:val="00624072"/>
    <w:rsid w:val="00624116"/>
    <w:rsid w:val="00624215"/>
    <w:rsid w:val="0062449D"/>
    <w:rsid w:val="00624598"/>
    <w:rsid w:val="00624DF1"/>
    <w:rsid w:val="006259FB"/>
    <w:rsid w:val="006261CC"/>
    <w:rsid w:val="00626D2A"/>
    <w:rsid w:val="00626DA4"/>
    <w:rsid w:val="0062764F"/>
    <w:rsid w:val="00627938"/>
    <w:rsid w:val="006300A6"/>
    <w:rsid w:val="00630503"/>
    <w:rsid w:val="006317BF"/>
    <w:rsid w:val="00631DB2"/>
    <w:rsid w:val="00632247"/>
    <w:rsid w:val="006328BC"/>
    <w:rsid w:val="00632A25"/>
    <w:rsid w:val="0063330B"/>
    <w:rsid w:val="00633FD8"/>
    <w:rsid w:val="00634161"/>
    <w:rsid w:val="006347CC"/>
    <w:rsid w:val="00634887"/>
    <w:rsid w:val="00634C6B"/>
    <w:rsid w:val="00634FEC"/>
    <w:rsid w:val="00634FFE"/>
    <w:rsid w:val="0063532E"/>
    <w:rsid w:val="00635535"/>
    <w:rsid w:val="006359F5"/>
    <w:rsid w:val="00635C91"/>
    <w:rsid w:val="00635D3F"/>
    <w:rsid w:val="006361EA"/>
    <w:rsid w:val="00636FAA"/>
    <w:rsid w:val="00637307"/>
    <w:rsid w:val="006401DB"/>
    <w:rsid w:val="006405C8"/>
    <w:rsid w:val="006406B0"/>
    <w:rsid w:val="00640822"/>
    <w:rsid w:val="00640A02"/>
    <w:rsid w:val="00640D45"/>
    <w:rsid w:val="00641133"/>
    <w:rsid w:val="006417E0"/>
    <w:rsid w:val="006419B7"/>
    <w:rsid w:val="00641CD8"/>
    <w:rsid w:val="00641DAD"/>
    <w:rsid w:val="00641FCB"/>
    <w:rsid w:val="0064214C"/>
    <w:rsid w:val="00642375"/>
    <w:rsid w:val="0064288D"/>
    <w:rsid w:val="00642E52"/>
    <w:rsid w:val="006431F5"/>
    <w:rsid w:val="006434DE"/>
    <w:rsid w:val="00643A5A"/>
    <w:rsid w:val="00643BFD"/>
    <w:rsid w:val="00643ED6"/>
    <w:rsid w:val="006440EF"/>
    <w:rsid w:val="0064449C"/>
    <w:rsid w:val="006445DE"/>
    <w:rsid w:val="00644675"/>
    <w:rsid w:val="00644D32"/>
    <w:rsid w:val="006459AC"/>
    <w:rsid w:val="00645DBE"/>
    <w:rsid w:val="00646030"/>
    <w:rsid w:val="006463BB"/>
    <w:rsid w:val="00646535"/>
    <w:rsid w:val="00646808"/>
    <w:rsid w:val="00647902"/>
    <w:rsid w:val="00647CB3"/>
    <w:rsid w:val="00647EB9"/>
    <w:rsid w:val="00647FB5"/>
    <w:rsid w:val="006506AE"/>
    <w:rsid w:val="00650D5B"/>
    <w:rsid w:val="00650E46"/>
    <w:rsid w:val="00651510"/>
    <w:rsid w:val="006515A8"/>
    <w:rsid w:val="006518EC"/>
    <w:rsid w:val="00651B69"/>
    <w:rsid w:val="00651C42"/>
    <w:rsid w:val="00652393"/>
    <w:rsid w:val="006528BA"/>
    <w:rsid w:val="00652A20"/>
    <w:rsid w:val="00653785"/>
    <w:rsid w:val="00654591"/>
    <w:rsid w:val="00654AA4"/>
    <w:rsid w:val="00654C3E"/>
    <w:rsid w:val="00654E26"/>
    <w:rsid w:val="006553E2"/>
    <w:rsid w:val="006556ED"/>
    <w:rsid w:val="006560F4"/>
    <w:rsid w:val="00657346"/>
    <w:rsid w:val="00657675"/>
    <w:rsid w:val="00657FFB"/>
    <w:rsid w:val="00660590"/>
    <w:rsid w:val="006606C7"/>
    <w:rsid w:val="00660C95"/>
    <w:rsid w:val="00660FA4"/>
    <w:rsid w:val="00661A3F"/>
    <w:rsid w:val="00661C7E"/>
    <w:rsid w:val="00661D4B"/>
    <w:rsid w:val="00661DA2"/>
    <w:rsid w:val="00662A0D"/>
    <w:rsid w:val="00662BC0"/>
    <w:rsid w:val="00662F48"/>
    <w:rsid w:val="0066307E"/>
    <w:rsid w:val="0066315C"/>
    <w:rsid w:val="0066324C"/>
    <w:rsid w:val="006633F1"/>
    <w:rsid w:val="00663942"/>
    <w:rsid w:val="006639FF"/>
    <w:rsid w:val="00664067"/>
    <w:rsid w:val="0066474C"/>
    <w:rsid w:val="0066476F"/>
    <w:rsid w:val="006650CE"/>
    <w:rsid w:val="00665A21"/>
    <w:rsid w:val="00665A6B"/>
    <w:rsid w:val="00665C87"/>
    <w:rsid w:val="00665DAD"/>
    <w:rsid w:val="0066600C"/>
    <w:rsid w:val="006665EE"/>
    <w:rsid w:val="00666A47"/>
    <w:rsid w:val="00666BAC"/>
    <w:rsid w:val="00666E81"/>
    <w:rsid w:val="00666F2D"/>
    <w:rsid w:val="0067005C"/>
    <w:rsid w:val="00670202"/>
    <w:rsid w:val="006704B1"/>
    <w:rsid w:val="00670ED9"/>
    <w:rsid w:val="006710CC"/>
    <w:rsid w:val="00671192"/>
    <w:rsid w:val="00671352"/>
    <w:rsid w:val="00671503"/>
    <w:rsid w:val="0067154F"/>
    <w:rsid w:val="00671D16"/>
    <w:rsid w:val="00671E63"/>
    <w:rsid w:val="00672FA5"/>
    <w:rsid w:val="00672FD6"/>
    <w:rsid w:val="0067301B"/>
    <w:rsid w:val="0067307E"/>
    <w:rsid w:val="006730C9"/>
    <w:rsid w:val="006731FE"/>
    <w:rsid w:val="00673B89"/>
    <w:rsid w:val="00673DDC"/>
    <w:rsid w:val="00674120"/>
    <w:rsid w:val="0067433C"/>
    <w:rsid w:val="006751A8"/>
    <w:rsid w:val="006753A4"/>
    <w:rsid w:val="00675760"/>
    <w:rsid w:val="006757AF"/>
    <w:rsid w:val="00675C1C"/>
    <w:rsid w:val="00676341"/>
    <w:rsid w:val="00676873"/>
    <w:rsid w:val="00676973"/>
    <w:rsid w:val="00676BB3"/>
    <w:rsid w:val="00677253"/>
    <w:rsid w:val="00677739"/>
    <w:rsid w:val="00677AD3"/>
    <w:rsid w:val="006803A4"/>
    <w:rsid w:val="0068079A"/>
    <w:rsid w:val="00680A51"/>
    <w:rsid w:val="00680D27"/>
    <w:rsid w:val="00680EF1"/>
    <w:rsid w:val="006812BB"/>
    <w:rsid w:val="00681517"/>
    <w:rsid w:val="00681B5C"/>
    <w:rsid w:val="00682E57"/>
    <w:rsid w:val="00683473"/>
    <w:rsid w:val="0068386A"/>
    <w:rsid w:val="00683BD4"/>
    <w:rsid w:val="00683C9B"/>
    <w:rsid w:val="00683E41"/>
    <w:rsid w:val="006842EF"/>
    <w:rsid w:val="00684AB3"/>
    <w:rsid w:val="00684FD1"/>
    <w:rsid w:val="006853C5"/>
    <w:rsid w:val="00685AC5"/>
    <w:rsid w:val="00685C42"/>
    <w:rsid w:val="006860B0"/>
    <w:rsid w:val="006860F0"/>
    <w:rsid w:val="006860F2"/>
    <w:rsid w:val="006866AB"/>
    <w:rsid w:val="006867F0"/>
    <w:rsid w:val="006869C2"/>
    <w:rsid w:val="00687085"/>
    <w:rsid w:val="00687770"/>
    <w:rsid w:val="00687E77"/>
    <w:rsid w:val="0069071C"/>
    <w:rsid w:val="0069103F"/>
    <w:rsid w:val="00691DCE"/>
    <w:rsid w:val="00691DEF"/>
    <w:rsid w:val="0069223A"/>
    <w:rsid w:val="00692884"/>
    <w:rsid w:val="00692CAC"/>
    <w:rsid w:val="00692D23"/>
    <w:rsid w:val="00692D5C"/>
    <w:rsid w:val="0069314E"/>
    <w:rsid w:val="006935F6"/>
    <w:rsid w:val="00693838"/>
    <w:rsid w:val="00693874"/>
    <w:rsid w:val="00693E7C"/>
    <w:rsid w:val="00694014"/>
    <w:rsid w:val="006943C9"/>
    <w:rsid w:val="00694642"/>
    <w:rsid w:val="0069470C"/>
    <w:rsid w:val="00694726"/>
    <w:rsid w:val="006949B2"/>
    <w:rsid w:val="00694ACD"/>
    <w:rsid w:val="00694CD6"/>
    <w:rsid w:val="00694D61"/>
    <w:rsid w:val="0069542C"/>
    <w:rsid w:val="00695693"/>
    <w:rsid w:val="00695EDD"/>
    <w:rsid w:val="0069671E"/>
    <w:rsid w:val="00696DC4"/>
    <w:rsid w:val="00696F4E"/>
    <w:rsid w:val="006974C9"/>
    <w:rsid w:val="006976A1"/>
    <w:rsid w:val="00697817"/>
    <w:rsid w:val="00697A64"/>
    <w:rsid w:val="006A009B"/>
    <w:rsid w:val="006A0F64"/>
    <w:rsid w:val="006A10EA"/>
    <w:rsid w:val="006A1146"/>
    <w:rsid w:val="006A11A6"/>
    <w:rsid w:val="006A1642"/>
    <w:rsid w:val="006A1D3D"/>
    <w:rsid w:val="006A214B"/>
    <w:rsid w:val="006A2BFC"/>
    <w:rsid w:val="006A3951"/>
    <w:rsid w:val="006A3BC7"/>
    <w:rsid w:val="006A4684"/>
    <w:rsid w:val="006A4985"/>
    <w:rsid w:val="006A4DCD"/>
    <w:rsid w:val="006A4E4F"/>
    <w:rsid w:val="006A4EDF"/>
    <w:rsid w:val="006A578E"/>
    <w:rsid w:val="006A5816"/>
    <w:rsid w:val="006A6639"/>
    <w:rsid w:val="006A6A48"/>
    <w:rsid w:val="006A6DA9"/>
    <w:rsid w:val="006A6F7C"/>
    <w:rsid w:val="006A7512"/>
    <w:rsid w:val="006A7833"/>
    <w:rsid w:val="006B024A"/>
    <w:rsid w:val="006B0295"/>
    <w:rsid w:val="006B04B0"/>
    <w:rsid w:val="006B067A"/>
    <w:rsid w:val="006B0A21"/>
    <w:rsid w:val="006B0E5C"/>
    <w:rsid w:val="006B0E89"/>
    <w:rsid w:val="006B0FF2"/>
    <w:rsid w:val="006B118F"/>
    <w:rsid w:val="006B151C"/>
    <w:rsid w:val="006B153E"/>
    <w:rsid w:val="006B1754"/>
    <w:rsid w:val="006B1C60"/>
    <w:rsid w:val="006B1DCD"/>
    <w:rsid w:val="006B25EA"/>
    <w:rsid w:val="006B27C5"/>
    <w:rsid w:val="006B2B30"/>
    <w:rsid w:val="006B2C1D"/>
    <w:rsid w:val="006B2E51"/>
    <w:rsid w:val="006B2F95"/>
    <w:rsid w:val="006B30CA"/>
    <w:rsid w:val="006B4161"/>
    <w:rsid w:val="006B4A73"/>
    <w:rsid w:val="006B4C28"/>
    <w:rsid w:val="006B5620"/>
    <w:rsid w:val="006B5A15"/>
    <w:rsid w:val="006B5B5B"/>
    <w:rsid w:val="006B628B"/>
    <w:rsid w:val="006B7135"/>
    <w:rsid w:val="006C0CC6"/>
    <w:rsid w:val="006C142D"/>
    <w:rsid w:val="006C22FD"/>
    <w:rsid w:val="006C259A"/>
    <w:rsid w:val="006C294E"/>
    <w:rsid w:val="006C295D"/>
    <w:rsid w:val="006C2968"/>
    <w:rsid w:val="006C2A7A"/>
    <w:rsid w:val="006C2CAE"/>
    <w:rsid w:val="006C2D1D"/>
    <w:rsid w:val="006C2F13"/>
    <w:rsid w:val="006C3742"/>
    <w:rsid w:val="006C3C1C"/>
    <w:rsid w:val="006C4DCF"/>
    <w:rsid w:val="006C5194"/>
    <w:rsid w:val="006C6364"/>
    <w:rsid w:val="006C6470"/>
    <w:rsid w:val="006C67D8"/>
    <w:rsid w:val="006C6934"/>
    <w:rsid w:val="006C6944"/>
    <w:rsid w:val="006C6960"/>
    <w:rsid w:val="006C7256"/>
    <w:rsid w:val="006C79AC"/>
    <w:rsid w:val="006C79E0"/>
    <w:rsid w:val="006C7DCF"/>
    <w:rsid w:val="006C7E92"/>
    <w:rsid w:val="006D0089"/>
    <w:rsid w:val="006D02E5"/>
    <w:rsid w:val="006D0A7F"/>
    <w:rsid w:val="006D0E14"/>
    <w:rsid w:val="006D1E04"/>
    <w:rsid w:val="006D2339"/>
    <w:rsid w:val="006D26BA"/>
    <w:rsid w:val="006D3357"/>
    <w:rsid w:val="006D3FD6"/>
    <w:rsid w:val="006D422F"/>
    <w:rsid w:val="006D4254"/>
    <w:rsid w:val="006D4300"/>
    <w:rsid w:val="006D4688"/>
    <w:rsid w:val="006D4801"/>
    <w:rsid w:val="006D48CD"/>
    <w:rsid w:val="006D5755"/>
    <w:rsid w:val="006D57CC"/>
    <w:rsid w:val="006D588B"/>
    <w:rsid w:val="006D5A2F"/>
    <w:rsid w:val="006D6177"/>
    <w:rsid w:val="006D6652"/>
    <w:rsid w:val="006D68F9"/>
    <w:rsid w:val="006D6DCF"/>
    <w:rsid w:val="006D7099"/>
    <w:rsid w:val="006D71A5"/>
    <w:rsid w:val="006D79DA"/>
    <w:rsid w:val="006D7DB6"/>
    <w:rsid w:val="006D7DFC"/>
    <w:rsid w:val="006D7F76"/>
    <w:rsid w:val="006E05F4"/>
    <w:rsid w:val="006E0696"/>
    <w:rsid w:val="006E0F2C"/>
    <w:rsid w:val="006E0FAF"/>
    <w:rsid w:val="006E11A9"/>
    <w:rsid w:val="006E11D9"/>
    <w:rsid w:val="006E163D"/>
    <w:rsid w:val="006E24AE"/>
    <w:rsid w:val="006E292E"/>
    <w:rsid w:val="006E3155"/>
    <w:rsid w:val="006E35A1"/>
    <w:rsid w:val="006E3842"/>
    <w:rsid w:val="006E40F5"/>
    <w:rsid w:val="006E459E"/>
    <w:rsid w:val="006E4CC3"/>
    <w:rsid w:val="006E4DEA"/>
    <w:rsid w:val="006E5098"/>
    <w:rsid w:val="006E57C7"/>
    <w:rsid w:val="006E5812"/>
    <w:rsid w:val="006E5CD4"/>
    <w:rsid w:val="006E5E36"/>
    <w:rsid w:val="006E6349"/>
    <w:rsid w:val="006E6C1E"/>
    <w:rsid w:val="006E6C49"/>
    <w:rsid w:val="006E70F6"/>
    <w:rsid w:val="006E7F99"/>
    <w:rsid w:val="006F01D1"/>
    <w:rsid w:val="006F05B4"/>
    <w:rsid w:val="006F0A5E"/>
    <w:rsid w:val="006F0BF6"/>
    <w:rsid w:val="006F0C3B"/>
    <w:rsid w:val="006F120F"/>
    <w:rsid w:val="006F1233"/>
    <w:rsid w:val="006F1436"/>
    <w:rsid w:val="006F19C2"/>
    <w:rsid w:val="006F2028"/>
    <w:rsid w:val="006F2107"/>
    <w:rsid w:val="006F2186"/>
    <w:rsid w:val="006F2743"/>
    <w:rsid w:val="006F2846"/>
    <w:rsid w:val="006F2BA5"/>
    <w:rsid w:val="006F367E"/>
    <w:rsid w:val="006F406B"/>
    <w:rsid w:val="006F40BA"/>
    <w:rsid w:val="006F456D"/>
    <w:rsid w:val="006F5577"/>
    <w:rsid w:val="006F57D8"/>
    <w:rsid w:val="006F5936"/>
    <w:rsid w:val="006F5A1B"/>
    <w:rsid w:val="006F5B45"/>
    <w:rsid w:val="006F5CCE"/>
    <w:rsid w:val="006F5EE3"/>
    <w:rsid w:val="006F6020"/>
    <w:rsid w:val="006F6085"/>
    <w:rsid w:val="006F64E9"/>
    <w:rsid w:val="006F69E4"/>
    <w:rsid w:val="006F6DDF"/>
    <w:rsid w:val="006F7E0D"/>
    <w:rsid w:val="006F7F34"/>
    <w:rsid w:val="007000B0"/>
    <w:rsid w:val="00700858"/>
    <w:rsid w:val="007009DF"/>
    <w:rsid w:val="00701637"/>
    <w:rsid w:val="00701940"/>
    <w:rsid w:val="00701EFB"/>
    <w:rsid w:val="00702C97"/>
    <w:rsid w:val="00702F83"/>
    <w:rsid w:val="007034B5"/>
    <w:rsid w:val="0070351B"/>
    <w:rsid w:val="007035CB"/>
    <w:rsid w:val="00703E64"/>
    <w:rsid w:val="007043CA"/>
    <w:rsid w:val="0070452D"/>
    <w:rsid w:val="00704E11"/>
    <w:rsid w:val="00704ED6"/>
    <w:rsid w:val="00704F68"/>
    <w:rsid w:val="00705038"/>
    <w:rsid w:val="0070533E"/>
    <w:rsid w:val="00705670"/>
    <w:rsid w:val="0070585D"/>
    <w:rsid w:val="00706482"/>
    <w:rsid w:val="00706638"/>
    <w:rsid w:val="007066D2"/>
    <w:rsid w:val="00706763"/>
    <w:rsid w:val="007067B7"/>
    <w:rsid w:val="00706A1A"/>
    <w:rsid w:val="007073CA"/>
    <w:rsid w:val="00707520"/>
    <w:rsid w:val="00707854"/>
    <w:rsid w:val="007079FD"/>
    <w:rsid w:val="00707D05"/>
    <w:rsid w:val="0071022A"/>
    <w:rsid w:val="00710387"/>
    <w:rsid w:val="007104BA"/>
    <w:rsid w:val="00710B94"/>
    <w:rsid w:val="00710DAF"/>
    <w:rsid w:val="00711334"/>
    <w:rsid w:val="007113D0"/>
    <w:rsid w:val="00711580"/>
    <w:rsid w:val="007119DA"/>
    <w:rsid w:val="007120C0"/>
    <w:rsid w:val="0071255F"/>
    <w:rsid w:val="00713067"/>
    <w:rsid w:val="007133CA"/>
    <w:rsid w:val="00713699"/>
    <w:rsid w:val="00713820"/>
    <w:rsid w:val="00713DC9"/>
    <w:rsid w:val="00714158"/>
    <w:rsid w:val="007144DE"/>
    <w:rsid w:val="007155D5"/>
    <w:rsid w:val="0071603B"/>
    <w:rsid w:val="007161AF"/>
    <w:rsid w:val="0071665A"/>
    <w:rsid w:val="00716A8E"/>
    <w:rsid w:val="00716DD2"/>
    <w:rsid w:val="00717055"/>
    <w:rsid w:val="00717902"/>
    <w:rsid w:val="00717F86"/>
    <w:rsid w:val="00720A14"/>
    <w:rsid w:val="00720E20"/>
    <w:rsid w:val="00720E84"/>
    <w:rsid w:val="00720FA1"/>
    <w:rsid w:val="0072138B"/>
    <w:rsid w:val="007214E4"/>
    <w:rsid w:val="00721588"/>
    <w:rsid w:val="00721A43"/>
    <w:rsid w:val="00721BD9"/>
    <w:rsid w:val="00721CCB"/>
    <w:rsid w:val="00721D1A"/>
    <w:rsid w:val="00721E32"/>
    <w:rsid w:val="0072205D"/>
    <w:rsid w:val="0072228D"/>
    <w:rsid w:val="0072230A"/>
    <w:rsid w:val="007225AD"/>
    <w:rsid w:val="00722A62"/>
    <w:rsid w:val="00722BDD"/>
    <w:rsid w:val="00722F19"/>
    <w:rsid w:val="00723518"/>
    <w:rsid w:val="00723F1B"/>
    <w:rsid w:val="00724385"/>
    <w:rsid w:val="007243F5"/>
    <w:rsid w:val="007244CF"/>
    <w:rsid w:val="0072463B"/>
    <w:rsid w:val="00724740"/>
    <w:rsid w:val="00724FD7"/>
    <w:rsid w:val="007251DD"/>
    <w:rsid w:val="007255A9"/>
    <w:rsid w:val="00725634"/>
    <w:rsid w:val="007257D5"/>
    <w:rsid w:val="00725F0B"/>
    <w:rsid w:val="0072627D"/>
    <w:rsid w:val="007263D2"/>
    <w:rsid w:val="00726A2F"/>
    <w:rsid w:val="00730099"/>
    <w:rsid w:val="00730360"/>
    <w:rsid w:val="007305E3"/>
    <w:rsid w:val="007308D9"/>
    <w:rsid w:val="00730E0B"/>
    <w:rsid w:val="00730E24"/>
    <w:rsid w:val="00731027"/>
    <w:rsid w:val="00731690"/>
    <w:rsid w:val="00731B0E"/>
    <w:rsid w:val="00731F30"/>
    <w:rsid w:val="00732234"/>
    <w:rsid w:val="00732457"/>
    <w:rsid w:val="00732931"/>
    <w:rsid w:val="007329E9"/>
    <w:rsid w:val="00732B09"/>
    <w:rsid w:val="00732BF4"/>
    <w:rsid w:val="00732C58"/>
    <w:rsid w:val="00732D03"/>
    <w:rsid w:val="00732D1D"/>
    <w:rsid w:val="00733133"/>
    <w:rsid w:val="00733199"/>
    <w:rsid w:val="00733432"/>
    <w:rsid w:val="0073475A"/>
    <w:rsid w:val="00734F26"/>
    <w:rsid w:val="00735118"/>
    <w:rsid w:val="00735137"/>
    <w:rsid w:val="007354C6"/>
    <w:rsid w:val="00735853"/>
    <w:rsid w:val="007358AE"/>
    <w:rsid w:val="00735EEE"/>
    <w:rsid w:val="007361CC"/>
    <w:rsid w:val="007362DA"/>
    <w:rsid w:val="007364FF"/>
    <w:rsid w:val="007372A7"/>
    <w:rsid w:val="00737874"/>
    <w:rsid w:val="00737CE3"/>
    <w:rsid w:val="0074014D"/>
    <w:rsid w:val="00740BAC"/>
    <w:rsid w:val="00740C1D"/>
    <w:rsid w:val="00740FE7"/>
    <w:rsid w:val="00741D7F"/>
    <w:rsid w:val="00742109"/>
    <w:rsid w:val="007428A9"/>
    <w:rsid w:val="007428E6"/>
    <w:rsid w:val="00743091"/>
    <w:rsid w:val="0074343C"/>
    <w:rsid w:val="00743550"/>
    <w:rsid w:val="007437D9"/>
    <w:rsid w:val="007438DF"/>
    <w:rsid w:val="00743A6C"/>
    <w:rsid w:val="00743FE1"/>
    <w:rsid w:val="00744060"/>
    <w:rsid w:val="00744167"/>
    <w:rsid w:val="00744967"/>
    <w:rsid w:val="00744B94"/>
    <w:rsid w:val="007465FF"/>
    <w:rsid w:val="007466C6"/>
    <w:rsid w:val="00746763"/>
    <w:rsid w:val="007467A1"/>
    <w:rsid w:val="00747238"/>
    <w:rsid w:val="007475EC"/>
    <w:rsid w:val="0075070F"/>
    <w:rsid w:val="00750831"/>
    <w:rsid w:val="00750DCB"/>
    <w:rsid w:val="0075129F"/>
    <w:rsid w:val="007513BD"/>
    <w:rsid w:val="007519CB"/>
    <w:rsid w:val="007519EE"/>
    <w:rsid w:val="00751B8A"/>
    <w:rsid w:val="00751BBA"/>
    <w:rsid w:val="00751BC6"/>
    <w:rsid w:val="00752817"/>
    <w:rsid w:val="00752C71"/>
    <w:rsid w:val="00753107"/>
    <w:rsid w:val="00753834"/>
    <w:rsid w:val="00753B01"/>
    <w:rsid w:val="00753EBE"/>
    <w:rsid w:val="0075428A"/>
    <w:rsid w:val="0075527D"/>
    <w:rsid w:val="007553D3"/>
    <w:rsid w:val="007558C4"/>
    <w:rsid w:val="00755F1D"/>
    <w:rsid w:val="00756463"/>
    <w:rsid w:val="0075755A"/>
    <w:rsid w:val="007577F2"/>
    <w:rsid w:val="007578D1"/>
    <w:rsid w:val="00757AA0"/>
    <w:rsid w:val="00757FC6"/>
    <w:rsid w:val="007609C6"/>
    <w:rsid w:val="00760E2E"/>
    <w:rsid w:val="00760EE0"/>
    <w:rsid w:val="0076110C"/>
    <w:rsid w:val="00761149"/>
    <w:rsid w:val="0076147D"/>
    <w:rsid w:val="00762190"/>
    <w:rsid w:val="00762519"/>
    <w:rsid w:val="007625C8"/>
    <w:rsid w:val="00762726"/>
    <w:rsid w:val="00762764"/>
    <w:rsid w:val="00763997"/>
    <w:rsid w:val="00763DD1"/>
    <w:rsid w:val="007640BB"/>
    <w:rsid w:val="00764103"/>
    <w:rsid w:val="00764105"/>
    <w:rsid w:val="007641DD"/>
    <w:rsid w:val="00764682"/>
    <w:rsid w:val="0076499B"/>
    <w:rsid w:val="00764B35"/>
    <w:rsid w:val="00764F66"/>
    <w:rsid w:val="0076549E"/>
    <w:rsid w:val="0076562E"/>
    <w:rsid w:val="00765DB3"/>
    <w:rsid w:val="00765EA7"/>
    <w:rsid w:val="00765FB3"/>
    <w:rsid w:val="007665D9"/>
    <w:rsid w:val="007668E0"/>
    <w:rsid w:val="00766B4D"/>
    <w:rsid w:val="00766D48"/>
    <w:rsid w:val="00767D19"/>
    <w:rsid w:val="0077067A"/>
    <w:rsid w:val="007707B9"/>
    <w:rsid w:val="00770AEE"/>
    <w:rsid w:val="00770C94"/>
    <w:rsid w:val="007711A5"/>
    <w:rsid w:val="0077124D"/>
    <w:rsid w:val="00771578"/>
    <w:rsid w:val="007715D4"/>
    <w:rsid w:val="00771FD1"/>
    <w:rsid w:val="00772F48"/>
    <w:rsid w:val="007731A2"/>
    <w:rsid w:val="007736AA"/>
    <w:rsid w:val="0077373A"/>
    <w:rsid w:val="0077384A"/>
    <w:rsid w:val="0077386F"/>
    <w:rsid w:val="00773DEA"/>
    <w:rsid w:val="007744D2"/>
    <w:rsid w:val="007747D9"/>
    <w:rsid w:val="00774CA5"/>
    <w:rsid w:val="00774EB6"/>
    <w:rsid w:val="00774EF1"/>
    <w:rsid w:val="0077581F"/>
    <w:rsid w:val="0077587F"/>
    <w:rsid w:val="007759B4"/>
    <w:rsid w:val="00775C99"/>
    <w:rsid w:val="0077626A"/>
    <w:rsid w:val="00776C5F"/>
    <w:rsid w:val="00777361"/>
    <w:rsid w:val="00777491"/>
    <w:rsid w:val="007774E9"/>
    <w:rsid w:val="007774FA"/>
    <w:rsid w:val="007775EE"/>
    <w:rsid w:val="007777BD"/>
    <w:rsid w:val="00777883"/>
    <w:rsid w:val="00777B27"/>
    <w:rsid w:val="00780057"/>
    <w:rsid w:val="007800C5"/>
    <w:rsid w:val="00780196"/>
    <w:rsid w:val="007803BB"/>
    <w:rsid w:val="007809D5"/>
    <w:rsid w:val="0078113C"/>
    <w:rsid w:val="007811B3"/>
    <w:rsid w:val="007817FF"/>
    <w:rsid w:val="007818CE"/>
    <w:rsid w:val="00781964"/>
    <w:rsid w:val="00781A1D"/>
    <w:rsid w:val="007820F0"/>
    <w:rsid w:val="0078215A"/>
    <w:rsid w:val="00782369"/>
    <w:rsid w:val="00782992"/>
    <w:rsid w:val="007829A8"/>
    <w:rsid w:val="00782ADE"/>
    <w:rsid w:val="007835E2"/>
    <w:rsid w:val="00783626"/>
    <w:rsid w:val="007836A8"/>
    <w:rsid w:val="00783CCA"/>
    <w:rsid w:val="00783F0C"/>
    <w:rsid w:val="00784486"/>
    <w:rsid w:val="00784672"/>
    <w:rsid w:val="0078484E"/>
    <w:rsid w:val="007849FD"/>
    <w:rsid w:val="00784F05"/>
    <w:rsid w:val="0078585A"/>
    <w:rsid w:val="00786363"/>
    <w:rsid w:val="007865B8"/>
    <w:rsid w:val="0078664B"/>
    <w:rsid w:val="00786C13"/>
    <w:rsid w:val="00786D40"/>
    <w:rsid w:val="00786F36"/>
    <w:rsid w:val="00790C40"/>
    <w:rsid w:val="00790EA9"/>
    <w:rsid w:val="00790EE6"/>
    <w:rsid w:val="0079162A"/>
    <w:rsid w:val="007916BA"/>
    <w:rsid w:val="00791A8B"/>
    <w:rsid w:val="00791D85"/>
    <w:rsid w:val="0079210C"/>
    <w:rsid w:val="007924DB"/>
    <w:rsid w:val="00792538"/>
    <w:rsid w:val="00793131"/>
    <w:rsid w:val="00793281"/>
    <w:rsid w:val="007935FD"/>
    <w:rsid w:val="0079364F"/>
    <w:rsid w:val="007936A8"/>
    <w:rsid w:val="007936C9"/>
    <w:rsid w:val="0079389B"/>
    <w:rsid w:val="00793948"/>
    <w:rsid w:val="00793B99"/>
    <w:rsid w:val="00793D05"/>
    <w:rsid w:val="00794115"/>
    <w:rsid w:val="0079415A"/>
    <w:rsid w:val="00794228"/>
    <w:rsid w:val="007942C7"/>
    <w:rsid w:val="007944A4"/>
    <w:rsid w:val="0079487F"/>
    <w:rsid w:val="00794A50"/>
    <w:rsid w:val="00795681"/>
    <w:rsid w:val="00795778"/>
    <w:rsid w:val="007957C2"/>
    <w:rsid w:val="00795DAD"/>
    <w:rsid w:val="00795F41"/>
    <w:rsid w:val="00796B3E"/>
    <w:rsid w:val="00797322"/>
    <w:rsid w:val="00797410"/>
    <w:rsid w:val="00797EF1"/>
    <w:rsid w:val="007A006B"/>
    <w:rsid w:val="007A049C"/>
    <w:rsid w:val="007A0CE7"/>
    <w:rsid w:val="007A1327"/>
    <w:rsid w:val="007A156D"/>
    <w:rsid w:val="007A1752"/>
    <w:rsid w:val="007A1E2A"/>
    <w:rsid w:val="007A2384"/>
    <w:rsid w:val="007A281C"/>
    <w:rsid w:val="007A2947"/>
    <w:rsid w:val="007A2AE1"/>
    <w:rsid w:val="007A3531"/>
    <w:rsid w:val="007A3DD3"/>
    <w:rsid w:val="007A41CA"/>
    <w:rsid w:val="007A435C"/>
    <w:rsid w:val="007A4363"/>
    <w:rsid w:val="007A4426"/>
    <w:rsid w:val="007A4A34"/>
    <w:rsid w:val="007A4B9F"/>
    <w:rsid w:val="007A55CD"/>
    <w:rsid w:val="007A5ACC"/>
    <w:rsid w:val="007A5D83"/>
    <w:rsid w:val="007A5F55"/>
    <w:rsid w:val="007A673B"/>
    <w:rsid w:val="007A6854"/>
    <w:rsid w:val="007A6A77"/>
    <w:rsid w:val="007A6BA5"/>
    <w:rsid w:val="007A7596"/>
    <w:rsid w:val="007A7D68"/>
    <w:rsid w:val="007A7E81"/>
    <w:rsid w:val="007B0453"/>
    <w:rsid w:val="007B055A"/>
    <w:rsid w:val="007B0573"/>
    <w:rsid w:val="007B070C"/>
    <w:rsid w:val="007B084A"/>
    <w:rsid w:val="007B08EA"/>
    <w:rsid w:val="007B09DC"/>
    <w:rsid w:val="007B0C2F"/>
    <w:rsid w:val="007B115D"/>
    <w:rsid w:val="007B12FF"/>
    <w:rsid w:val="007B1A91"/>
    <w:rsid w:val="007B1AE7"/>
    <w:rsid w:val="007B1BE7"/>
    <w:rsid w:val="007B2CC6"/>
    <w:rsid w:val="007B33DC"/>
    <w:rsid w:val="007B3493"/>
    <w:rsid w:val="007B3902"/>
    <w:rsid w:val="007B3A8A"/>
    <w:rsid w:val="007B3E61"/>
    <w:rsid w:val="007B3F4F"/>
    <w:rsid w:val="007B48D2"/>
    <w:rsid w:val="007B4A9E"/>
    <w:rsid w:val="007B56ED"/>
    <w:rsid w:val="007B5E93"/>
    <w:rsid w:val="007B6178"/>
    <w:rsid w:val="007B78BF"/>
    <w:rsid w:val="007B7955"/>
    <w:rsid w:val="007B7A27"/>
    <w:rsid w:val="007B7A98"/>
    <w:rsid w:val="007C02B6"/>
    <w:rsid w:val="007C03F3"/>
    <w:rsid w:val="007C0464"/>
    <w:rsid w:val="007C0E3A"/>
    <w:rsid w:val="007C110D"/>
    <w:rsid w:val="007C1213"/>
    <w:rsid w:val="007C1366"/>
    <w:rsid w:val="007C1868"/>
    <w:rsid w:val="007C1B89"/>
    <w:rsid w:val="007C1D02"/>
    <w:rsid w:val="007C240A"/>
    <w:rsid w:val="007C24E7"/>
    <w:rsid w:val="007C2929"/>
    <w:rsid w:val="007C348C"/>
    <w:rsid w:val="007C3930"/>
    <w:rsid w:val="007C572B"/>
    <w:rsid w:val="007C5FF0"/>
    <w:rsid w:val="007C666F"/>
    <w:rsid w:val="007C67A3"/>
    <w:rsid w:val="007C7059"/>
    <w:rsid w:val="007C714E"/>
    <w:rsid w:val="007C715F"/>
    <w:rsid w:val="007C721D"/>
    <w:rsid w:val="007C728C"/>
    <w:rsid w:val="007C74F5"/>
    <w:rsid w:val="007C7A76"/>
    <w:rsid w:val="007C7B50"/>
    <w:rsid w:val="007D003B"/>
    <w:rsid w:val="007D00AE"/>
    <w:rsid w:val="007D04A8"/>
    <w:rsid w:val="007D16A8"/>
    <w:rsid w:val="007D17BD"/>
    <w:rsid w:val="007D1D12"/>
    <w:rsid w:val="007D234B"/>
    <w:rsid w:val="007D24E5"/>
    <w:rsid w:val="007D2B5D"/>
    <w:rsid w:val="007D2B61"/>
    <w:rsid w:val="007D2BD7"/>
    <w:rsid w:val="007D2F74"/>
    <w:rsid w:val="007D3208"/>
    <w:rsid w:val="007D3474"/>
    <w:rsid w:val="007D36A2"/>
    <w:rsid w:val="007D37EE"/>
    <w:rsid w:val="007D3DE4"/>
    <w:rsid w:val="007D4277"/>
    <w:rsid w:val="007D4C25"/>
    <w:rsid w:val="007D59AA"/>
    <w:rsid w:val="007D5E3C"/>
    <w:rsid w:val="007D6475"/>
    <w:rsid w:val="007D64D7"/>
    <w:rsid w:val="007D6CCE"/>
    <w:rsid w:val="007D6CF5"/>
    <w:rsid w:val="007D7048"/>
    <w:rsid w:val="007D7495"/>
    <w:rsid w:val="007D76AF"/>
    <w:rsid w:val="007D77D0"/>
    <w:rsid w:val="007D7825"/>
    <w:rsid w:val="007D785F"/>
    <w:rsid w:val="007E08F7"/>
    <w:rsid w:val="007E14AA"/>
    <w:rsid w:val="007E165F"/>
    <w:rsid w:val="007E1741"/>
    <w:rsid w:val="007E1AF5"/>
    <w:rsid w:val="007E1AFE"/>
    <w:rsid w:val="007E1D06"/>
    <w:rsid w:val="007E1EA4"/>
    <w:rsid w:val="007E28C6"/>
    <w:rsid w:val="007E33A7"/>
    <w:rsid w:val="007E35AD"/>
    <w:rsid w:val="007E3A63"/>
    <w:rsid w:val="007E3AA4"/>
    <w:rsid w:val="007E3D55"/>
    <w:rsid w:val="007E3F4D"/>
    <w:rsid w:val="007E411D"/>
    <w:rsid w:val="007E4330"/>
    <w:rsid w:val="007E4BD3"/>
    <w:rsid w:val="007E4E9F"/>
    <w:rsid w:val="007E5439"/>
    <w:rsid w:val="007E5F1D"/>
    <w:rsid w:val="007E62FB"/>
    <w:rsid w:val="007E6B4F"/>
    <w:rsid w:val="007E6CF1"/>
    <w:rsid w:val="007E6DAB"/>
    <w:rsid w:val="007E79AC"/>
    <w:rsid w:val="007E7B1E"/>
    <w:rsid w:val="007E7C7E"/>
    <w:rsid w:val="007E7FE8"/>
    <w:rsid w:val="007F0102"/>
    <w:rsid w:val="007F0982"/>
    <w:rsid w:val="007F0AF9"/>
    <w:rsid w:val="007F0D2E"/>
    <w:rsid w:val="007F1047"/>
    <w:rsid w:val="007F11F2"/>
    <w:rsid w:val="007F130D"/>
    <w:rsid w:val="007F13C8"/>
    <w:rsid w:val="007F14B3"/>
    <w:rsid w:val="007F1676"/>
    <w:rsid w:val="007F22F2"/>
    <w:rsid w:val="007F2785"/>
    <w:rsid w:val="007F3223"/>
    <w:rsid w:val="007F35BE"/>
    <w:rsid w:val="007F3CC7"/>
    <w:rsid w:val="007F43E2"/>
    <w:rsid w:val="007F43FB"/>
    <w:rsid w:val="007F43FD"/>
    <w:rsid w:val="007F50D6"/>
    <w:rsid w:val="007F5FBD"/>
    <w:rsid w:val="007F653A"/>
    <w:rsid w:val="007F674E"/>
    <w:rsid w:val="007F6D94"/>
    <w:rsid w:val="007F70D2"/>
    <w:rsid w:val="007F7ADB"/>
    <w:rsid w:val="007F7C14"/>
    <w:rsid w:val="007F7C8C"/>
    <w:rsid w:val="007F7DD4"/>
    <w:rsid w:val="00800CC2"/>
    <w:rsid w:val="00801168"/>
    <w:rsid w:val="00801A0E"/>
    <w:rsid w:val="00801D3E"/>
    <w:rsid w:val="00801D55"/>
    <w:rsid w:val="00802481"/>
    <w:rsid w:val="00802BB8"/>
    <w:rsid w:val="00802E0E"/>
    <w:rsid w:val="0080309B"/>
    <w:rsid w:val="008033E0"/>
    <w:rsid w:val="0080381E"/>
    <w:rsid w:val="008046F0"/>
    <w:rsid w:val="00804A73"/>
    <w:rsid w:val="008050AA"/>
    <w:rsid w:val="0080559E"/>
    <w:rsid w:val="008057A5"/>
    <w:rsid w:val="00805C3F"/>
    <w:rsid w:val="00805D1F"/>
    <w:rsid w:val="00805F09"/>
    <w:rsid w:val="00805F10"/>
    <w:rsid w:val="00806099"/>
    <w:rsid w:val="00806631"/>
    <w:rsid w:val="00806905"/>
    <w:rsid w:val="00807116"/>
    <w:rsid w:val="00807634"/>
    <w:rsid w:val="0080770F"/>
    <w:rsid w:val="00807C48"/>
    <w:rsid w:val="008101B5"/>
    <w:rsid w:val="008104F9"/>
    <w:rsid w:val="00810763"/>
    <w:rsid w:val="008114D0"/>
    <w:rsid w:val="008117BF"/>
    <w:rsid w:val="00812550"/>
    <w:rsid w:val="008125F1"/>
    <w:rsid w:val="0081289E"/>
    <w:rsid w:val="00812DC9"/>
    <w:rsid w:val="00812F63"/>
    <w:rsid w:val="0081325F"/>
    <w:rsid w:val="00813505"/>
    <w:rsid w:val="00813A87"/>
    <w:rsid w:val="00813B6F"/>
    <w:rsid w:val="008144E2"/>
    <w:rsid w:val="0081536B"/>
    <w:rsid w:val="00815C82"/>
    <w:rsid w:val="0081671D"/>
    <w:rsid w:val="00816D17"/>
    <w:rsid w:val="00816F96"/>
    <w:rsid w:val="00817076"/>
    <w:rsid w:val="008174EE"/>
    <w:rsid w:val="008175E0"/>
    <w:rsid w:val="00817793"/>
    <w:rsid w:val="008178DB"/>
    <w:rsid w:val="00817992"/>
    <w:rsid w:val="00820030"/>
    <w:rsid w:val="00820F51"/>
    <w:rsid w:val="0082154B"/>
    <w:rsid w:val="00821D79"/>
    <w:rsid w:val="00821DDE"/>
    <w:rsid w:val="00822409"/>
    <w:rsid w:val="00822630"/>
    <w:rsid w:val="0082267D"/>
    <w:rsid w:val="008227BC"/>
    <w:rsid w:val="00822E8D"/>
    <w:rsid w:val="0082334E"/>
    <w:rsid w:val="0082349C"/>
    <w:rsid w:val="008237AE"/>
    <w:rsid w:val="00823A43"/>
    <w:rsid w:val="00823C4A"/>
    <w:rsid w:val="008243BF"/>
    <w:rsid w:val="00824CE4"/>
    <w:rsid w:val="008257E1"/>
    <w:rsid w:val="00825BFE"/>
    <w:rsid w:val="00825D09"/>
    <w:rsid w:val="00826656"/>
    <w:rsid w:val="0082736B"/>
    <w:rsid w:val="00827542"/>
    <w:rsid w:val="008279E4"/>
    <w:rsid w:val="00827BFC"/>
    <w:rsid w:val="00827DA7"/>
    <w:rsid w:val="00827F97"/>
    <w:rsid w:val="00830190"/>
    <w:rsid w:val="00830940"/>
    <w:rsid w:val="00830A43"/>
    <w:rsid w:val="00830B70"/>
    <w:rsid w:val="00830BFB"/>
    <w:rsid w:val="0083156D"/>
    <w:rsid w:val="00831741"/>
    <w:rsid w:val="00831FB8"/>
    <w:rsid w:val="008325CE"/>
    <w:rsid w:val="008327BE"/>
    <w:rsid w:val="00832912"/>
    <w:rsid w:val="00833135"/>
    <w:rsid w:val="00833628"/>
    <w:rsid w:val="00833700"/>
    <w:rsid w:val="008339E1"/>
    <w:rsid w:val="00833DAB"/>
    <w:rsid w:val="00834152"/>
    <w:rsid w:val="008341D8"/>
    <w:rsid w:val="0083449F"/>
    <w:rsid w:val="0083454E"/>
    <w:rsid w:val="0083463A"/>
    <w:rsid w:val="00834975"/>
    <w:rsid w:val="00834BE4"/>
    <w:rsid w:val="008353C3"/>
    <w:rsid w:val="00835718"/>
    <w:rsid w:val="008359A5"/>
    <w:rsid w:val="00835CFD"/>
    <w:rsid w:val="00835F4D"/>
    <w:rsid w:val="0083614A"/>
    <w:rsid w:val="00836985"/>
    <w:rsid w:val="00837584"/>
    <w:rsid w:val="00837A2E"/>
    <w:rsid w:val="0084016B"/>
    <w:rsid w:val="0084041C"/>
    <w:rsid w:val="008405C8"/>
    <w:rsid w:val="008409DC"/>
    <w:rsid w:val="00840DF4"/>
    <w:rsid w:val="008412D7"/>
    <w:rsid w:val="008413A3"/>
    <w:rsid w:val="00841EFA"/>
    <w:rsid w:val="008423AB"/>
    <w:rsid w:val="00842D04"/>
    <w:rsid w:val="00842E40"/>
    <w:rsid w:val="008436F8"/>
    <w:rsid w:val="00843A51"/>
    <w:rsid w:val="00843B4C"/>
    <w:rsid w:val="00843BB7"/>
    <w:rsid w:val="00843FFB"/>
    <w:rsid w:val="008441EA"/>
    <w:rsid w:val="008442B1"/>
    <w:rsid w:val="00845453"/>
    <w:rsid w:val="008456E1"/>
    <w:rsid w:val="008457A0"/>
    <w:rsid w:val="0084627A"/>
    <w:rsid w:val="0084632B"/>
    <w:rsid w:val="008466E6"/>
    <w:rsid w:val="0084704D"/>
    <w:rsid w:val="008472CF"/>
    <w:rsid w:val="0084769A"/>
    <w:rsid w:val="00847757"/>
    <w:rsid w:val="00847CA2"/>
    <w:rsid w:val="00850907"/>
    <w:rsid w:val="00850B09"/>
    <w:rsid w:val="008511A4"/>
    <w:rsid w:val="008514BE"/>
    <w:rsid w:val="008515FA"/>
    <w:rsid w:val="00851648"/>
    <w:rsid w:val="00851967"/>
    <w:rsid w:val="00851ECA"/>
    <w:rsid w:val="0085229E"/>
    <w:rsid w:val="00852866"/>
    <w:rsid w:val="00852BED"/>
    <w:rsid w:val="00853047"/>
    <w:rsid w:val="008530D2"/>
    <w:rsid w:val="00853343"/>
    <w:rsid w:val="00853372"/>
    <w:rsid w:val="00853727"/>
    <w:rsid w:val="00853839"/>
    <w:rsid w:val="00853A9F"/>
    <w:rsid w:val="00853C62"/>
    <w:rsid w:val="0085402B"/>
    <w:rsid w:val="008544A0"/>
    <w:rsid w:val="0085450E"/>
    <w:rsid w:val="00854A4D"/>
    <w:rsid w:val="00855447"/>
    <w:rsid w:val="00855784"/>
    <w:rsid w:val="00855B14"/>
    <w:rsid w:val="00856107"/>
    <w:rsid w:val="008561C1"/>
    <w:rsid w:val="0085675C"/>
    <w:rsid w:val="00856EE5"/>
    <w:rsid w:val="00857139"/>
    <w:rsid w:val="00857862"/>
    <w:rsid w:val="00857D2C"/>
    <w:rsid w:val="0086005F"/>
    <w:rsid w:val="0086043E"/>
    <w:rsid w:val="00860C22"/>
    <w:rsid w:val="00860CBF"/>
    <w:rsid w:val="00860D1C"/>
    <w:rsid w:val="00861594"/>
    <w:rsid w:val="00861668"/>
    <w:rsid w:val="00861A8A"/>
    <w:rsid w:val="00861E34"/>
    <w:rsid w:val="00861E45"/>
    <w:rsid w:val="008623CA"/>
    <w:rsid w:val="00862598"/>
    <w:rsid w:val="008636EB"/>
    <w:rsid w:val="00863D53"/>
    <w:rsid w:val="00863EB0"/>
    <w:rsid w:val="00864891"/>
    <w:rsid w:val="00864E3A"/>
    <w:rsid w:val="008650D5"/>
    <w:rsid w:val="00865124"/>
    <w:rsid w:val="00865129"/>
    <w:rsid w:val="00865137"/>
    <w:rsid w:val="008652A2"/>
    <w:rsid w:val="00865C70"/>
    <w:rsid w:val="00865D7B"/>
    <w:rsid w:val="00866461"/>
    <w:rsid w:val="00866DB4"/>
    <w:rsid w:val="00866FB5"/>
    <w:rsid w:val="00867199"/>
    <w:rsid w:val="008671B4"/>
    <w:rsid w:val="008675CA"/>
    <w:rsid w:val="008677A5"/>
    <w:rsid w:val="00867A72"/>
    <w:rsid w:val="00867E9E"/>
    <w:rsid w:val="0087040D"/>
    <w:rsid w:val="00870929"/>
    <w:rsid w:val="00870A4D"/>
    <w:rsid w:val="00870CDE"/>
    <w:rsid w:val="008713DE"/>
    <w:rsid w:val="00871455"/>
    <w:rsid w:val="00871D94"/>
    <w:rsid w:val="00871E07"/>
    <w:rsid w:val="00872B01"/>
    <w:rsid w:val="00873235"/>
    <w:rsid w:val="00873298"/>
    <w:rsid w:val="0087355C"/>
    <w:rsid w:val="008737DA"/>
    <w:rsid w:val="00874181"/>
    <w:rsid w:val="008741A0"/>
    <w:rsid w:val="00874802"/>
    <w:rsid w:val="00874927"/>
    <w:rsid w:val="00874BDF"/>
    <w:rsid w:val="00875106"/>
    <w:rsid w:val="008757C9"/>
    <w:rsid w:val="00875B34"/>
    <w:rsid w:val="00876182"/>
    <w:rsid w:val="008762CD"/>
    <w:rsid w:val="008762E8"/>
    <w:rsid w:val="00877372"/>
    <w:rsid w:val="00877587"/>
    <w:rsid w:val="0087767A"/>
    <w:rsid w:val="008777BF"/>
    <w:rsid w:val="00880752"/>
    <w:rsid w:val="00880890"/>
    <w:rsid w:val="00880D6F"/>
    <w:rsid w:val="00880DE1"/>
    <w:rsid w:val="00880F5C"/>
    <w:rsid w:val="008813E0"/>
    <w:rsid w:val="00881537"/>
    <w:rsid w:val="00881E2F"/>
    <w:rsid w:val="00881FB7"/>
    <w:rsid w:val="0088210F"/>
    <w:rsid w:val="00882135"/>
    <w:rsid w:val="008824C9"/>
    <w:rsid w:val="00882C2C"/>
    <w:rsid w:val="00883166"/>
    <w:rsid w:val="00884109"/>
    <w:rsid w:val="008841AB"/>
    <w:rsid w:val="0088422E"/>
    <w:rsid w:val="00885059"/>
    <w:rsid w:val="00885532"/>
    <w:rsid w:val="00885595"/>
    <w:rsid w:val="008855EF"/>
    <w:rsid w:val="0088564D"/>
    <w:rsid w:val="00885A6E"/>
    <w:rsid w:val="008860C8"/>
    <w:rsid w:val="0088620E"/>
    <w:rsid w:val="00886254"/>
    <w:rsid w:val="00886A51"/>
    <w:rsid w:val="00887198"/>
    <w:rsid w:val="008874B2"/>
    <w:rsid w:val="00890295"/>
    <w:rsid w:val="008906E5"/>
    <w:rsid w:val="008908A0"/>
    <w:rsid w:val="00891277"/>
    <w:rsid w:val="008919AB"/>
    <w:rsid w:val="00891AD9"/>
    <w:rsid w:val="00892674"/>
    <w:rsid w:val="00893219"/>
    <w:rsid w:val="0089397B"/>
    <w:rsid w:val="00893B5D"/>
    <w:rsid w:val="00893B9D"/>
    <w:rsid w:val="00893CDA"/>
    <w:rsid w:val="0089413E"/>
    <w:rsid w:val="00894179"/>
    <w:rsid w:val="00894413"/>
    <w:rsid w:val="00894A57"/>
    <w:rsid w:val="00894B57"/>
    <w:rsid w:val="00894DEC"/>
    <w:rsid w:val="0089559E"/>
    <w:rsid w:val="008955AB"/>
    <w:rsid w:val="00895AC3"/>
    <w:rsid w:val="00895B45"/>
    <w:rsid w:val="00895C86"/>
    <w:rsid w:val="00896136"/>
    <w:rsid w:val="008968A1"/>
    <w:rsid w:val="00896C81"/>
    <w:rsid w:val="0089772A"/>
    <w:rsid w:val="00897CD3"/>
    <w:rsid w:val="008A014F"/>
    <w:rsid w:val="008A01EC"/>
    <w:rsid w:val="008A07F9"/>
    <w:rsid w:val="008A157C"/>
    <w:rsid w:val="008A17B1"/>
    <w:rsid w:val="008A280F"/>
    <w:rsid w:val="008A328F"/>
    <w:rsid w:val="008A32BD"/>
    <w:rsid w:val="008A3A03"/>
    <w:rsid w:val="008A3A10"/>
    <w:rsid w:val="008A3CC4"/>
    <w:rsid w:val="008A3FF9"/>
    <w:rsid w:val="008A4944"/>
    <w:rsid w:val="008A4A80"/>
    <w:rsid w:val="008A4AB7"/>
    <w:rsid w:val="008A5555"/>
    <w:rsid w:val="008A5C87"/>
    <w:rsid w:val="008A5DD9"/>
    <w:rsid w:val="008A5ED0"/>
    <w:rsid w:val="008A6053"/>
    <w:rsid w:val="008A61B3"/>
    <w:rsid w:val="008A6522"/>
    <w:rsid w:val="008A6EEA"/>
    <w:rsid w:val="008A724C"/>
    <w:rsid w:val="008A7D9B"/>
    <w:rsid w:val="008B02F6"/>
    <w:rsid w:val="008B0426"/>
    <w:rsid w:val="008B0775"/>
    <w:rsid w:val="008B1C65"/>
    <w:rsid w:val="008B2937"/>
    <w:rsid w:val="008B2CD5"/>
    <w:rsid w:val="008B2D3D"/>
    <w:rsid w:val="008B3B6F"/>
    <w:rsid w:val="008B481D"/>
    <w:rsid w:val="008B4848"/>
    <w:rsid w:val="008B4974"/>
    <w:rsid w:val="008B4B55"/>
    <w:rsid w:val="008B4EFA"/>
    <w:rsid w:val="008B548A"/>
    <w:rsid w:val="008B587B"/>
    <w:rsid w:val="008B5BF8"/>
    <w:rsid w:val="008B5F7F"/>
    <w:rsid w:val="008B67BF"/>
    <w:rsid w:val="008B7537"/>
    <w:rsid w:val="008B78DA"/>
    <w:rsid w:val="008C00F6"/>
    <w:rsid w:val="008C0AA0"/>
    <w:rsid w:val="008C1F76"/>
    <w:rsid w:val="008C27B4"/>
    <w:rsid w:val="008C29B4"/>
    <w:rsid w:val="008C2C57"/>
    <w:rsid w:val="008C2E31"/>
    <w:rsid w:val="008C367C"/>
    <w:rsid w:val="008C4548"/>
    <w:rsid w:val="008C47D2"/>
    <w:rsid w:val="008C4E9E"/>
    <w:rsid w:val="008C51AA"/>
    <w:rsid w:val="008C531E"/>
    <w:rsid w:val="008C5868"/>
    <w:rsid w:val="008C5B51"/>
    <w:rsid w:val="008C5F47"/>
    <w:rsid w:val="008C6117"/>
    <w:rsid w:val="008C693B"/>
    <w:rsid w:val="008C6F56"/>
    <w:rsid w:val="008C707A"/>
    <w:rsid w:val="008C7296"/>
    <w:rsid w:val="008C73B4"/>
    <w:rsid w:val="008C778D"/>
    <w:rsid w:val="008C7D6B"/>
    <w:rsid w:val="008C7FA5"/>
    <w:rsid w:val="008D0324"/>
    <w:rsid w:val="008D0A48"/>
    <w:rsid w:val="008D0C52"/>
    <w:rsid w:val="008D2753"/>
    <w:rsid w:val="008D2C4B"/>
    <w:rsid w:val="008D2D32"/>
    <w:rsid w:val="008D2D67"/>
    <w:rsid w:val="008D308F"/>
    <w:rsid w:val="008D3122"/>
    <w:rsid w:val="008D3212"/>
    <w:rsid w:val="008D3534"/>
    <w:rsid w:val="008D368E"/>
    <w:rsid w:val="008D3836"/>
    <w:rsid w:val="008D3B1E"/>
    <w:rsid w:val="008D3C63"/>
    <w:rsid w:val="008D3EF0"/>
    <w:rsid w:val="008D4519"/>
    <w:rsid w:val="008D4BB9"/>
    <w:rsid w:val="008D4C2F"/>
    <w:rsid w:val="008D4EBB"/>
    <w:rsid w:val="008D52D8"/>
    <w:rsid w:val="008D59E0"/>
    <w:rsid w:val="008D5DD5"/>
    <w:rsid w:val="008D67ED"/>
    <w:rsid w:val="008D7AC0"/>
    <w:rsid w:val="008E001C"/>
    <w:rsid w:val="008E0471"/>
    <w:rsid w:val="008E0737"/>
    <w:rsid w:val="008E08A8"/>
    <w:rsid w:val="008E0E52"/>
    <w:rsid w:val="008E0ED8"/>
    <w:rsid w:val="008E1375"/>
    <w:rsid w:val="008E13A1"/>
    <w:rsid w:val="008E174E"/>
    <w:rsid w:val="008E2C32"/>
    <w:rsid w:val="008E2C5A"/>
    <w:rsid w:val="008E308F"/>
    <w:rsid w:val="008E3281"/>
    <w:rsid w:val="008E3390"/>
    <w:rsid w:val="008E3520"/>
    <w:rsid w:val="008E43EF"/>
    <w:rsid w:val="008E4504"/>
    <w:rsid w:val="008E45D7"/>
    <w:rsid w:val="008E47CC"/>
    <w:rsid w:val="008E4D64"/>
    <w:rsid w:val="008E4E46"/>
    <w:rsid w:val="008E50A7"/>
    <w:rsid w:val="008E51AD"/>
    <w:rsid w:val="008E5F13"/>
    <w:rsid w:val="008E69ED"/>
    <w:rsid w:val="008E6A75"/>
    <w:rsid w:val="008E6C84"/>
    <w:rsid w:val="008E702F"/>
    <w:rsid w:val="008E7055"/>
    <w:rsid w:val="008E7061"/>
    <w:rsid w:val="008E7796"/>
    <w:rsid w:val="008E7D3E"/>
    <w:rsid w:val="008F039D"/>
    <w:rsid w:val="008F0910"/>
    <w:rsid w:val="008F0B43"/>
    <w:rsid w:val="008F0C56"/>
    <w:rsid w:val="008F0D4E"/>
    <w:rsid w:val="008F16A4"/>
    <w:rsid w:val="008F1B0C"/>
    <w:rsid w:val="008F29F1"/>
    <w:rsid w:val="008F2A38"/>
    <w:rsid w:val="008F2ABC"/>
    <w:rsid w:val="008F329C"/>
    <w:rsid w:val="008F3D93"/>
    <w:rsid w:val="008F3DB7"/>
    <w:rsid w:val="008F3E5A"/>
    <w:rsid w:val="008F40E4"/>
    <w:rsid w:val="008F4E19"/>
    <w:rsid w:val="008F559B"/>
    <w:rsid w:val="008F5649"/>
    <w:rsid w:val="008F5D1E"/>
    <w:rsid w:val="008F5F7F"/>
    <w:rsid w:val="008F62FC"/>
    <w:rsid w:val="008F6F42"/>
    <w:rsid w:val="008F6F9B"/>
    <w:rsid w:val="008F7670"/>
    <w:rsid w:val="0090060A"/>
    <w:rsid w:val="00900622"/>
    <w:rsid w:val="00900A5D"/>
    <w:rsid w:val="0090132C"/>
    <w:rsid w:val="00901984"/>
    <w:rsid w:val="00901A67"/>
    <w:rsid w:val="009020A4"/>
    <w:rsid w:val="0090263E"/>
    <w:rsid w:val="00902647"/>
    <w:rsid w:val="009027A7"/>
    <w:rsid w:val="00902933"/>
    <w:rsid w:val="00902B26"/>
    <w:rsid w:val="00902C6C"/>
    <w:rsid w:val="0090360C"/>
    <w:rsid w:val="0090376A"/>
    <w:rsid w:val="00903947"/>
    <w:rsid w:val="00903A73"/>
    <w:rsid w:val="00903E7D"/>
    <w:rsid w:val="00904654"/>
    <w:rsid w:val="00904742"/>
    <w:rsid w:val="00904C41"/>
    <w:rsid w:val="00904DD4"/>
    <w:rsid w:val="00904FE4"/>
    <w:rsid w:val="00905041"/>
    <w:rsid w:val="009056E5"/>
    <w:rsid w:val="00905BE1"/>
    <w:rsid w:val="00906E8F"/>
    <w:rsid w:val="009072DA"/>
    <w:rsid w:val="00907745"/>
    <w:rsid w:val="009078B1"/>
    <w:rsid w:val="00907A19"/>
    <w:rsid w:val="0091006F"/>
    <w:rsid w:val="009101C8"/>
    <w:rsid w:val="009102EA"/>
    <w:rsid w:val="009104E7"/>
    <w:rsid w:val="00910643"/>
    <w:rsid w:val="009117B9"/>
    <w:rsid w:val="009118E2"/>
    <w:rsid w:val="00912070"/>
    <w:rsid w:val="0091289E"/>
    <w:rsid w:val="00912B82"/>
    <w:rsid w:val="00912FF5"/>
    <w:rsid w:val="00913342"/>
    <w:rsid w:val="00913425"/>
    <w:rsid w:val="009134AD"/>
    <w:rsid w:val="00913920"/>
    <w:rsid w:val="00914337"/>
    <w:rsid w:val="00914559"/>
    <w:rsid w:val="009149B3"/>
    <w:rsid w:val="00914AE4"/>
    <w:rsid w:val="00914C0D"/>
    <w:rsid w:val="00916709"/>
    <w:rsid w:val="00916728"/>
    <w:rsid w:val="00916AE9"/>
    <w:rsid w:val="00916B70"/>
    <w:rsid w:val="00916B74"/>
    <w:rsid w:val="00916E29"/>
    <w:rsid w:val="00916FFC"/>
    <w:rsid w:val="0091776C"/>
    <w:rsid w:val="0091779F"/>
    <w:rsid w:val="0092014D"/>
    <w:rsid w:val="009201AC"/>
    <w:rsid w:val="0092053A"/>
    <w:rsid w:val="0092062C"/>
    <w:rsid w:val="0092065A"/>
    <w:rsid w:val="0092082D"/>
    <w:rsid w:val="00920D0C"/>
    <w:rsid w:val="00920DB5"/>
    <w:rsid w:val="009213C7"/>
    <w:rsid w:val="00921528"/>
    <w:rsid w:val="00921706"/>
    <w:rsid w:val="009218F4"/>
    <w:rsid w:val="0092203D"/>
    <w:rsid w:val="0092295D"/>
    <w:rsid w:val="00922EF5"/>
    <w:rsid w:val="00923209"/>
    <w:rsid w:val="00923400"/>
    <w:rsid w:val="00923BED"/>
    <w:rsid w:val="00923CAB"/>
    <w:rsid w:val="00924309"/>
    <w:rsid w:val="00924AE2"/>
    <w:rsid w:val="009253D3"/>
    <w:rsid w:val="0092545A"/>
    <w:rsid w:val="0092547E"/>
    <w:rsid w:val="00925892"/>
    <w:rsid w:val="00925B15"/>
    <w:rsid w:val="00926312"/>
    <w:rsid w:val="009267C6"/>
    <w:rsid w:val="009267DF"/>
    <w:rsid w:val="00926A03"/>
    <w:rsid w:val="0092703F"/>
    <w:rsid w:val="009271E9"/>
    <w:rsid w:val="0092751A"/>
    <w:rsid w:val="00931252"/>
    <w:rsid w:val="009316F4"/>
    <w:rsid w:val="0093207B"/>
    <w:rsid w:val="009320EA"/>
    <w:rsid w:val="0093240C"/>
    <w:rsid w:val="00932A23"/>
    <w:rsid w:val="00932A81"/>
    <w:rsid w:val="00932A89"/>
    <w:rsid w:val="00932A8D"/>
    <w:rsid w:val="00933A45"/>
    <w:rsid w:val="00933D04"/>
    <w:rsid w:val="00933D6F"/>
    <w:rsid w:val="0093440A"/>
    <w:rsid w:val="009344EF"/>
    <w:rsid w:val="00934BE7"/>
    <w:rsid w:val="00934D2B"/>
    <w:rsid w:val="00935A79"/>
    <w:rsid w:val="00935EEF"/>
    <w:rsid w:val="00936172"/>
    <w:rsid w:val="009367F5"/>
    <w:rsid w:val="00936F0A"/>
    <w:rsid w:val="00936FC7"/>
    <w:rsid w:val="00937070"/>
    <w:rsid w:val="00937256"/>
    <w:rsid w:val="00937895"/>
    <w:rsid w:val="0093794B"/>
    <w:rsid w:val="00937C2A"/>
    <w:rsid w:val="0094038E"/>
    <w:rsid w:val="0094086D"/>
    <w:rsid w:val="0094114D"/>
    <w:rsid w:val="009415FE"/>
    <w:rsid w:val="00941B23"/>
    <w:rsid w:val="00941F4D"/>
    <w:rsid w:val="00942466"/>
    <w:rsid w:val="009428B2"/>
    <w:rsid w:val="00943581"/>
    <w:rsid w:val="00943752"/>
    <w:rsid w:val="0094391F"/>
    <w:rsid w:val="00943B1B"/>
    <w:rsid w:val="00943D32"/>
    <w:rsid w:val="00943D7E"/>
    <w:rsid w:val="00943F45"/>
    <w:rsid w:val="009446B9"/>
    <w:rsid w:val="00944829"/>
    <w:rsid w:val="00944983"/>
    <w:rsid w:val="00944B99"/>
    <w:rsid w:val="009451FA"/>
    <w:rsid w:val="00945A41"/>
    <w:rsid w:val="00946206"/>
    <w:rsid w:val="00946272"/>
    <w:rsid w:val="0094643A"/>
    <w:rsid w:val="009467CB"/>
    <w:rsid w:val="00946FFA"/>
    <w:rsid w:val="009472AE"/>
    <w:rsid w:val="00947BE1"/>
    <w:rsid w:val="00947CEC"/>
    <w:rsid w:val="00950020"/>
    <w:rsid w:val="009509F1"/>
    <w:rsid w:val="009509F3"/>
    <w:rsid w:val="009509FE"/>
    <w:rsid w:val="00950BDD"/>
    <w:rsid w:val="00950F56"/>
    <w:rsid w:val="009517CF"/>
    <w:rsid w:val="00951E2F"/>
    <w:rsid w:val="00951E3A"/>
    <w:rsid w:val="00952145"/>
    <w:rsid w:val="009522C4"/>
    <w:rsid w:val="00952722"/>
    <w:rsid w:val="009530A4"/>
    <w:rsid w:val="0095349D"/>
    <w:rsid w:val="0095353E"/>
    <w:rsid w:val="00953769"/>
    <w:rsid w:val="00953AF2"/>
    <w:rsid w:val="009544B3"/>
    <w:rsid w:val="009555BF"/>
    <w:rsid w:val="00955728"/>
    <w:rsid w:val="00955F88"/>
    <w:rsid w:val="009564D8"/>
    <w:rsid w:val="00956575"/>
    <w:rsid w:val="009572BD"/>
    <w:rsid w:val="00957399"/>
    <w:rsid w:val="0095766B"/>
    <w:rsid w:val="009578D1"/>
    <w:rsid w:val="00957D37"/>
    <w:rsid w:val="00960152"/>
    <w:rsid w:val="009603E0"/>
    <w:rsid w:val="009607B0"/>
    <w:rsid w:val="009608F2"/>
    <w:rsid w:val="009609A1"/>
    <w:rsid w:val="00960D7C"/>
    <w:rsid w:val="00960FD9"/>
    <w:rsid w:val="0096181F"/>
    <w:rsid w:val="00961A23"/>
    <w:rsid w:val="00961E13"/>
    <w:rsid w:val="00961F8D"/>
    <w:rsid w:val="009621C4"/>
    <w:rsid w:val="00962461"/>
    <w:rsid w:val="0096297F"/>
    <w:rsid w:val="00962C18"/>
    <w:rsid w:val="00962FF2"/>
    <w:rsid w:val="009633E8"/>
    <w:rsid w:val="00963595"/>
    <w:rsid w:val="00963619"/>
    <w:rsid w:val="00963779"/>
    <w:rsid w:val="009638C0"/>
    <w:rsid w:val="00963918"/>
    <w:rsid w:val="00963A62"/>
    <w:rsid w:val="00963B10"/>
    <w:rsid w:val="0096498C"/>
    <w:rsid w:val="00964D3C"/>
    <w:rsid w:val="00965352"/>
    <w:rsid w:val="009656FC"/>
    <w:rsid w:val="00965A00"/>
    <w:rsid w:val="00965EFF"/>
    <w:rsid w:val="00965FF5"/>
    <w:rsid w:val="00966437"/>
    <w:rsid w:val="00966746"/>
    <w:rsid w:val="00966CE0"/>
    <w:rsid w:val="0096790D"/>
    <w:rsid w:val="00967B06"/>
    <w:rsid w:val="009705B5"/>
    <w:rsid w:val="009707E9"/>
    <w:rsid w:val="0097090B"/>
    <w:rsid w:val="00970DAA"/>
    <w:rsid w:val="00971220"/>
    <w:rsid w:val="009714F9"/>
    <w:rsid w:val="00971FF1"/>
    <w:rsid w:val="00972129"/>
    <w:rsid w:val="00972180"/>
    <w:rsid w:val="00972577"/>
    <w:rsid w:val="0097272B"/>
    <w:rsid w:val="00972E99"/>
    <w:rsid w:val="00973502"/>
    <w:rsid w:val="009749F4"/>
    <w:rsid w:val="00974E54"/>
    <w:rsid w:val="00974FED"/>
    <w:rsid w:val="009757AA"/>
    <w:rsid w:val="00975D2F"/>
    <w:rsid w:val="0097602F"/>
    <w:rsid w:val="009761A9"/>
    <w:rsid w:val="00976817"/>
    <w:rsid w:val="00976F79"/>
    <w:rsid w:val="0097716E"/>
    <w:rsid w:val="009776DE"/>
    <w:rsid w:val="009776FC"/>
    <w:rsid w:val="009778E4"/>
    <w:rsid w:val="00977A53"/>
    <w:rsid w:val="00977D67"/>
    <w:rsid w:val="00977F24"/>
    <w:rsid w:val="00980010"/>
    <w:rsid w:val="009800BD"/>
    <w:rsid w:val="009806B1"/>
    <w:rsid w:val="00980735"/>
    <w:rsid w:val="0098091D"/>
    <w:rsid w:val="009814A2"/>
    <w:rsid w:val="009818DC"/>
    <w:rsid w:val="00981D73"/>
    <w:rsid w:val="00981FED"/>
    <w:rsid w:val="009820E1"/>
    <w:rsid w:val="0098218D"/>
    <w:rsid w:val="00982744"/>
    <w:rsid w:val="00982ED2"/>
    <w:rsid w:val="009843B4"/>
    <w:rsid w:val="00984473"/>
    <w:rsid w:val="009850E5"/>
    <w:rsid w:val="00985139"/>
    <w:rsid w:val="00986138"/>
    <w:rsid w:val="00986C13"/>
    <w:rsid w:val="0098724C"/>
    <w:rsid w:val="009905FC"/>
    <w:rsid w:val="0099061C"/>
    <w:rsid w:val="00990675"/>
    <w:rsid w:val="009907E0"/>
    <w:rsid w:val="00990B19"/>
    <w:rsid w:val="00990C65"/>
    <w:rsid w:val="00991860"/>
    <w:rsid w:val="009923C7"/>
    <w:rsid w:val="009931D7"/>
    <w:rsid w:val="0099390B"/>
    <w:rsid w:val="0099397A"/>
    <w:rsid w:val="009939F7"/>
    <w:rsid w:val="00993A0C"/>
    <w:rsid w:val="00994044"/>
    <w:rsid w:val="00994274"/>
    <w:rsid w:val="0099432A"/>
    <w:rsid w:val="00994FF3"/>
    <w:rsid w:val="0099521E"/>
    <w:rsid w:val="00995440"/>
    <w:rsid w:val="009955FE"/>
    <w:rsid w:val="00995ABA"/>
    <w:rsid w:val="00995C8E"/>
    <w:rsid w:val="009960B8"/>
    <w:rsid w:val="00996384"/>
    <w:rsid w:val="00996877"/>
    <w:rsid w:val="009968E0"/>
    <w:rsid w:val="00997211"/>
    <w:rsid w:val="009972A7"/>
    <w:rsid w:val="00997E9D"/>
    <w:rsid w:val="009A0016"/>
    <w:rsid w:val="009A0979"/>
    <w:rsid w:val="009A0D30"/>
    <w:rsid w:val="009A0E62"/>
    <w:rsid w:val="009A0EAE"/>
    <w:rsid w:val="009A0F88"/>
    <w:rsid w:val="009A1315"/>
    <w:rsid w:val="009A133A"/>
    <w:rsid w:val="009A1CBC"/>
    <w:rsid w:val="009A26C6"/>
    <w:rsid w:val="009A276B"/>
    <w:rsid w:val="009A27F2"/>
    <w:rsid w:val="009A2C87"/>
    <w:rsid w:val="009A2E20"/>
    <w:rsid w:val="009A3760"/>
    <w:rsid w:val="009A3F54"/>
    <w:rsid w:val="009A3FD2"/>
    <w:rsid w:val="009A4640"/>
    <w:rsid w:val="009A46D9"/>
    <w:rsid w:val="009A4D18"/>
    <w:rsid w:val="009A5119"/>
    <w:rsid w:val="009A5660"/>
    <w:rsid w:val="009A5B38"/>
    <w:rsid w:val="009A5B54"/>
    <w:rsid w:val="009A5ECE"/>
    <w:rsid w:val="009A5F0D"/>
    <w:rsid w:val="009A5F4E"/>
    <w:rsid w:val="009A6054"/>
    <w:rsid w:val="009A6408"/>
    <w:rsid w:val="009A643B"/>
    <w:rsid w:val="009A64AD"/>
    <w:rsid w:val="009A71CB"/>
    <w:rsid w:val="009A76FF"/>
    <w:rsid w:val="009A77BB"/>
    <w:rsid w:val="009A789C"/>
    <w:rsid w:val="009A7AC8"/>
    <w:rsid w:val="009A7AED"/>
    <w:rsid w:val="009A7C91"/>
    <w:rsid w:val="009B0815"/>
    <w:rsid w:val="009B0869"/>
    <w:rsid w:val="009B09C9"/>
    <w:rsid w:val="009B0C20"/>
    <w:rsid w:val="009B1989"/>
    <w:rsid w:val="009B227F"/>
    <w:rsid w:val="009B261F"/>
    <w:rsid w:val="009B2B93"/>
    <w:rsid w:val="009B2E0B"/>
    <w:rsid w:val="009B37CE"/>
    <w:rsid w:val="009B3905"/>
    <w:rsid w:val="009B39B8"/>
    <w:rsid w:val="009B3CDA"/>
    <w:rsid w:val="009B3E1B"/>
    <w:rsid w:val="009B4813"/>
    <w:rsid w:val="009B4A5E"/>
    <w:rsid w:val="009B54B8"/>
    <w:rsid w:val="009B57EE"/>
    <w:rsid w:val="009B5DD7"/>
    <w:rsid w:val="009B5E28"/>
    <w:rsid w:val="009B5EC6"/>
    <w:rsid w:val="009B6058"/>
    <w:rsid w:val="009B6377"/>
    <w:rsid w:val="009B64BD"/>
    <w:rsid w:val="009B700B"/>
    <w:rsid w:val="009B7CBD"/>
    <w:rsid w:val="009B7E1A"/>
    <w:rsid w:val="009C0085"/>
    <w:rsid w:val="009C054C"/>
    <w:rsid w:val="009C067E"/>
    <w:rsid w:val="009C0823"/>
    <w:rsid w:val="009C0857"/>
    <w:rsid w:val="009C0A05"/>
    <w:rsid w:val="009C0B6D"/>
    <w:rsid w:val="009C0E0F"/>
    <w:rsid w:val="009C149C"/>
    <w:rsid w:val="009C1787"/>
    <w:rsid w:val="009C1900"/>
    <w:rsid w:val="009C208B"/>
    <w:rsid w:val="009C23FD"/>
    <w:rsid w:val="009C2533"/>
    <w:rsid w:val="009C27C4"/>
    <w:rsid w:val="009C2B6D"/>
    <w:rsid w:val="009C2EB5"/>
    <w:rsid w:val="009C32DB"/>
    <w:rsid w:val="009C36CA"/>
    <w:rsid w:val="009C397C"/>
    <w:rsid w:val="009C3CF3"/>
    <w:rsid w:val="009C4183"/>
    <w:rsid w:val="009C4926"/>
    <w:rsid w:val="009C4E67"/>
    <w:rsid w:val="009C4EDB"/>
    <w:rsid w:val="009C505E"/>
    <w:rsid w:val="009C508E"/>
    <w:rsid w:val="009C5273"/>
    <w:rsid w:val="009C5277"/>
    <w:rsid w:val="009C5BAB"/>
    <w:rsid w:val="009C5C26"/>
    <w:rsid w:val="009C5D75"/>
    <w:rsid w:val="009C644F"/>
    <w:rsid w:val="009C6A82"/>
    <w:rsid w:val="009C7592"/>
    <w:rsid w:val="009C7753"/>
    <w:rsid w:val="009C7D2F"/>
    <w:rsid w:val="009D094E"/>
    <w:rsid w:val="009D120E"/>
    <w:rsid w:val="009D1C30"/>
    <w:rsid w:val="009D1C8B"/>
    <w:rsid w:val="009D20E2"/>
    <w:rsid w:val="009D23F7"/>
    <w:rsid w:val="009D25CC"/>
    <w:rsid w:val="009D2B78"/>
    <w:rsid w:val="009D2BC9"/>
    <w:rsid w:val="009D2E92"/>
    <w:rsid w:val="009D36EF"/>
    <w:rsid w:val="009D377A"/>
    <w:rsid w:val="009D37FE"/>
    <w:rsid w:val="009D3C55"/>
    <w:rsid w:val="009D425E"/>
    <w:rsid w:val="009D4BA4"/>
    <w:rsid w:val="009D4D5B"/>
    <w:rsid w:val="009D4D70"/>
    <w:rsid w:val="009D4DB8"/>
    <w:rsid w:val="009D55F6"/>
    <w:rsid w:val="009D564E"/>
    <w:rsid w:val="009D5711"/>
    <w:rsid w:val="009D57A7"/>
    <w:rsid w:val="009D5F44"/>
    <w:rsid w:val="009D6613"/>
    <w:rsid w:val="009D66C1"/>
    <w:rsid w:val="009D71BF"/>
    <w:rsid w:val="009D7209"/>
    <w:rsid w:val="009D738A"/>
    <w:rsid w:val="009D751F"/>
    <w:rsid w:val="009D795E"/>
    <w:rsid w:val="009D79AD"/>
    <w:rsid w:val="009D7F93"/>
    <w:rsid w:val="009E0560"/>
    <w:rsid w:val="009E0670"/>
    <w:rsid w:val="009E0D66"/>
    <w:rsid w:val="009E0E53"/>
    <w:rsid w:val="009E1110"/>
    <w:rsid w:val="009E11CA"/>
    <w:rsid w:val="009E132C"/>
    <w:rsid w:val="009E14C3"/>
    <w:rsid w:val="009E184C"/>
    <w:rsid w:val="009E1C9B"/>
    <w:rsid w:val="009E1E4B"/>
    <w:rsid w:val="009E2290"/>
    <w:rsid w:val="009E285D"/>
    <w:rsid w:val="009E293F"/>
    <w:rsid w:val="009E2E55"/>
    <w:rsid w:val="009E3217"/>
    <w:rsid w:val="009E333B"/>
    <w:rsid w:val="009E33A4"/>
    <w:rsid w:val="009E35B0"/>
    <w:rsid w:val="009E3EDF"/>
    <w:rsid w:val="009E4020"/>
    <w:rsid w:val="009E4746"/>
    <w:rsid w:val="009E53A1"/>
    <w:rsid w:val="009E5553"/>
    <w:rsid w:val="009E5879"/>
    <w:rsid w:val="009E59D8"/>
    <w:rsid w:val="009E5DEA"/>
    <w:rsid w:val="009E5F3D"/>
    <w:rsid w:val="009E5FD4"/>
    <w:rsid w:val="009E60DA"/>
    <w:rsid w:val="009E64C9"/>
    <w:rsid w:val="009E65DC"/>
    <w:rsid w:val="009E672A"/>
    <w:rsid w:val="009E6EC9"/>
    <w:rsid w:val="009E744C"/>
    <w:rsid w:val="009E7782"/>
    <w:rsid w:val="009E787E"/>
    <w:rsid w:val="009E79CF"/>
    <w:rsid w:val="009F003B"/>
    <w:rsid w:val="009F0893"/>
    <w:rsid w:val="009F16D7"/>
    <w:rsid w:val="009F1D63"/>
    <w:rsid w:val="009F213B"/>
    <w:rsid w:val="009F22B5"/>
    <w:rsid w:val="009F2FB3"/>
    <w:rsid w:val="009F3B34"/>
    <w:rsid w:val="009F3BD2"/>
    <w:rsid w:val="009F46AD"/>
    <w:rsid w:val="009F4703"/>
    <w:rsid w:val="009F4745"/>
    <w:rsid w:val="009F47B9"/>
    <w:rsid w:val="009F5119"/>
    <w:rsid w:val="009F5C6A"/>
    <w:rsid w:val="009F5F8E"/>
    <w:rsid w:val="009F6273"/>
    <w:rsid w:val="009F6BCE"/>
    <w:rsid w:val="009F6E32"/>
    <w:rsid w:val="009F7221"/>
    <w:rsid w:val="009F7C9C"/>
    <w:rsid w:val="00A001AD"/>
    <w:rsid w:val="00A00236"/>
    <w:rsid w:val="00A0023C"/>
    <w:rsid w:val="00A006D0"/>
    <w:rsid w:val="00A00CBE"/>
    <w:rsid w:val="00A00F29"/>
    <w:rsid w:val="00A01243"/>
    <w:rsid w:val="00A01AD1"/>
    <w:rsid w:val="00A01C00"/>
    <w:rsid w:val="00A0256B"/>
    <w:rsid w:val="00A027CE"/>
    <w:rsid w:val="00A02E25"/>
    <w:rsid w:val="00A031B4"/>
    <w:rsid w:val="00A03379"/>
    <w:rsid w:val="00A0349A"/>
    <w:rsid w:val="00A03814"/>
    <w:rsid w:val="00A03ED5"/>
    <w:rsid w:val="00A03FB0"/>
    <w:rsid w:val="00A0452B"/>
    <w:rsid w:val="00A0455E"/>
    <w:rsid w:val="00A051E2"/>
    <w:rsid w:val="00A05202"/>
    <w:rsid w:val="00A0527A"/>
    <w:rsid w:val="00A054EF"/>
    <w:rsid w:val="00A05562"/>
    <w:rsid w:val="00A05C71"/>
    <w:rsid w:val="00A06619"/>
    <w:rsid w:val="00A069D7"/>
    <w:rsid w:val="00A06B23"/>
    <w:rsid w:val="00A06BF8"/>
    <w:rsid w:val="00A06D0E"/>
    <w:rsid w:val="00A06FFB"/>
    <w:rsid w:val="00A072E0"/>
    <w:rsid w:val="00A074C8"/>
    <w:rsid w:val="00A07FCA"/>
    <w:rsid w:val="00A10301"/>
    <w:rsid w:val="00A10469"/>
    <w:rsid w:val="00A10D7F"/>
    <w:rsid w:val="00A10E68"/>
    <w:rsid w:val="00A11129"/>
    <w:rsid w:val="00A11205"/>
    <w:rsid w:val="00A1220D"/>
    <w:rsid w:val="00A12729"/>
    <w:rsid w:val="00A12AD0"/>
    <w:rsid w:val="00A12D39"/>
    <w:rsid w:val="00A12FA5"/>
    <w:rsid w:val="00A13788"/>
    <w:rsid w:val="00A13BC4"/>
    <w:rsid w:val="00A14269"/>
    <w:rsid w:val="00A14645"/>
    <w:rsid w:val="00A1509E"/>
    <w:rsid w:val="00A1564D"/>
    <w:rsid w:val="00A159A5"/>
    <w:rsid w:val="00A167C3"/>
    <w:rsid w:val="00A16AF3"/>
    <w:rsid w:val="00A17001"/>
    <w:rsid w:val="00A176F1"/>
    <w:rsid w:val="00A17A6B"/>
    <w:rsid w:val="00A17AC0"/>
    <w:rsid w:val="00A17B2E"/>
    <w:rsid w:val="00A208C0"/>
    <w:rsid w:val="00A20973"/>
    <w:rsid w:val="00A212AE"/>
    <w:rsid w:val="00A21507"/>
    <w:rsid w:val="00A21509"/>
    <w:rsid w:val="00A21542"/>
    <w:rsid w:val="00A218D4"/>
    <w:rsid w:val="00A21EFF"/>
    <w:rsid w:val="00A223BE"/>
    <w:rsid w:val="00A223EE"/>
    <w:rsid w:val="00A2252F"/>
    <w:rsid w:val="00A2261C"/>
    <w:rsid w:val="00A22AF7"/>
    <w:rsid w:val="00A230D7"/>
    <w:rsid w:val="00A2322B"/>
    <w:rsid w:val="00A23968"/>
    <w:rsid w:val="00A23E35"/>
    <w:rsid w:val="00A240BB"/>
    <w:rsid w:val="00A242E4"/>
    <w:rsid w:val="00A24D40"/>
    <w:rsid w:val="00A25837"/>
    <w:rsid w:val="00A259F3"/>
    <w:rsid w:val="00A25A07"/>
    <w:rsid w:val="00A25C09"/>
    <w:rsid w:val="00A25C9B"/>
    <w:rsid w:val="00A25D7E"/>
    <w:rsid w:val="00A25DE8"/>
    <w:rsid w:val="00A25FC8"/>
    <w:rsid w:val="00A2607C"/>
    <w:rsid w:val="00A26488"/>
    <w:rsid w:val="00A265A0"/>
    <w:rsid w:val="00A26CB8"/>
    <w:rsid w:val="00A26CBA"/>
    <w:rsid w:val="00A26DC2"/>
    <w:rsid w:val="00A26F04"/>
    <w:rsid w:val="00A27088"/>
    <w:rsid w:val="00A270E7"/>
    <w:rsid w:val="00A27A53"/>
    <w:rsid w:val="00A27C6E"/>
    <w:rsid w:val="00A27E71"/>
    <w:rsid w:val="00A27F12"/>
    <w:rsid w:val="00A30303"/>
    <w:rsid w:val="00A30394"/>
    <w:rsid w:val="00A30956"/>
    <w:rsid w:val="00A30BDE"/>
    <w:rsid w:val="00A30FA1"/>
    <w:rsid w:val="00A31105"/>
    <w:rsid w:val="00A31265"/>
    <w:rsid w:val="00A314C4"/>
    <w:rsid w:val="00A316C6"/>
    <w:rsid w:val="00A319AD"/>
    <w:rsid w:val="00A31C1B"/>
    <w:rsid w:val="00A31CC1"/>
    <w:rsid w:val="00A31CDA"/>
    <w:rsid w:val="00A320C5"/>
    <w:rsid w:val="00A32284"/>
    <w:rsid w:val="00A326BE"/>
    <w:rsid w:val="00A32730"/>
    <w:rsid w:val="00A336D0"/>
    <w:rsid w:val="00A338A1"/>
    <w:rsid w:val="00A33D61"/>
    <w:rsid w:val="00A33F71"/>
    <w:rsid w:val="00A34A0E"/>
    <w:rsid w:val="00A34B12"/>
    <w:rsid w:val="00A35C42"/>
    <w:rsid w:val="00A35F2C"/>
    <w:rsid w:val="00A36600"/>
    <w:rsid w:val="00A36A00"/>
    <w:rsid w:val="00A36E97"/>
    <w:rsid w:val="00A3719C"/>
    <w:rsid w:val="00A377E1"/>
    <w:rsid w:val="00A37D61"/>
    <w:rsid w:val="00A404B8"/>
    <w:rsid w:val="00A408E9"/>
    <w:rsid w:val="00A40F73"/>
    <w:rsid w:val="00A41004"/>
    <w:rsid w:val="00A410EA"/>
    <w:rsid w:val="00A41486"/>
    <w:rsid w:val="00A420A0"/>
    <w:rsid w:val="00A42158"/>
    <w:rsid w:val="00A421F2"/>
    <w:rsid w:val="00A42353"/>
    <w:rsid w:val="00A42433"/>
    <w:rsid w:val="00A427E6"/>
    <w:rsid w:val="00A42B72"/>
    <w:rsid w:val="00A42CD0"/>
    <w:rsid w:val="00A43131"/>
    <w:rsid w:val="00A433F6"/>
    <w:rsid w:val="00A43668"/>
    <w:rsid w:val="00A43B1C"/>
    <w:rsid w:val="00A43EC4"/>
    <w:rsid w:val="00A444B7"/>
    <w:rsid w:val="00A444E4"/>
    <w:rsid w:val="00A45312"/>
    <w:rsid w:val="00A45576"/>
    <w:rsid w:val="00A45751"/>
    <w:rsid w:val="00A46678"/>
    <w:rsid w:val="00A46A24"/>
    <w:rsid w:val="00A47916"/>
    <w:rsid w:val="00A47DD2"/>
    <w:rsid w:val="00A50A51"/>
    <w:rsid w:val="00A512DC"/>
    <w:rsid w:val="00A5165C"/>
    <w:rsid w:val="00A520C9"/>
    <w:rsid w:val="00A521A5"/>
    <w:rsid w:val="00A53198"/>
    <w:rsid w:val="00A531D3"/>
    <w:rsid w:val="00A53291"/>
    <w:rsid w:val="00A5350A"/>
    <w:rsid w:val="00A535EF"/>
    <w:rsid w:val="00A53AF8"/>
    <w:rsid w:val="00A53C4E"/>
    <w:rsid w:val="00A547C1"/>
    <w:rsid w:val="00A54BB3"/>
    <w:rsid w:val="00A54E92"/>
    <w:rsid w:val="00A555E7"/>
    <w:rsid w:val="00A557E6"/>
    <w:rsid w:val="00A55D95"/>
    <w:rsid w:val="00A55DC0"/>
    <w:rsid w:val="00A5644D"/>
    <w:rsid w:val="00A568B8"/>
    <w:rsid w:val="00A56FF6"/>
    <w:rsid w:val="00A57535"/>
    <w:rsid w:val="00A579CD"/>
    <w:rsid w:val="00A57D5B"/>
    <w:rsid w:val="00A57F28"/>
    <w:rsid w:val="00A6030B"/>
    <w:rsid w:val="00A607B5"/>
    <w:rsid w:val="00A60821"/>
    <w:rsid w:val="00A60C03"/>
    <w:rsid w:val="00A60E73"/>
    <w:rsid w:val="00A61465"/>
    <w:rsid w:val="00A61819"/>
    <w:rsid w:val="00A61E9F"/>
    <w:rsid w:val="00A62681"/>
    <w:rsid w:val="00A627C6"/>
    <w:rsid w:val="00A628BD"/>
    <w:rsid w:val="00A62F71"/>
    <w:rsid w:val="00A6308C"/>
    <w:rsid w:val="00A63457"/>
    <w:rsid w:val="00A635C9"/>
    <w:rsid w:val="00A6383E"/>
    <w:rsid w:val="00A63928"/>
    <w:rsid w:val="00A64161"/>
    <w:rsid w:val="00A646B4"/>
    <w:rsid w:val="00A64965"/>
    <w:rsid w:val="00A64EAA"/>
    <w:rsid w:val="00A65A21"/>
    <w:rsid w:val="00A65CCB"/>
    <w:rsid w:val="00A665B7"/>
    <w:rsid w:val="00A6679A"/>
    <w:rsid w:val="00A674D2"/>
    <w:rsid w:val="00A70A00"/>
    <w:rsid w:val="00A70D3E"/>
    <w:rsid w:val="00A70E63"/>
    <w:rsid w:val="00A70F3D"/>
    <w:rsid w:val="00A71315"/>
    <w:rsid w:val="00A7184C"/>
    <w:rsid w:val="00A718A9"/>
    <w:rsid w:val="00A71C2E"/>
    <w:rsid w:val="00A726DF"/>
    <w:rsid w:val="00A72F77"/>
    <w:rsid w:val="00A73201"/>
    <w:rsid w:val="00A7324F"/>
    <w:rsid w:val="00A73525"/>
    <w:rsid w:val="00A73D08"/>
    <w:rsid w:val="00A74054"/>
    <w:rsid w:val="00A74080"/>
    <w:rsid w:val="00A741FD"/>
    <w:rsid w:val="00A74B79"/>
    <w:rsid w:val="00A74D65"/>
    <w:rsid w:val="00A7537B"/>
    <w:rsid w:val="00A75578"/>
    <w:rsid w:val="00A75807"/>
    <w:rsid w:val="00A7598C"/>
    <w:rsid w:val="00A75997"/>
    <w:rsid w:val="00A75BA8"/>
    <w:rsid w:val="00A765A1"/>
    <w:rsid w:val="00A765D5"/>
    <w:rsid w:val="00A76B72"/>
    <w:rsid w:val="00A7704D"/>
    <w:rsid w:val="00A800EE"/>
    <w:rsid w:val="00A8051A"/>
    <w:rsid w:val="00A80624"/>
    <w:rsid w:val="00A80C23"/>
    <w:rsid w:val="00A80E9F"/>
    <w:rsid w:val="00A81460"/>
    <w:rsid w:val="00A819A0"/>
    <w:rsid w:val="00A81BF1"/>
    <w:rsid w:val="00A82302"/>
    <w:rsid w:val="00A825AC"/>
    <w:rsid w:val="00A8282A"/>
    <w:rsid w:val="00A82A0C"/>
    <w:rsid w:val="00A82DDC"/>
    <w:rsid w:val="00A831CC"/>
    <w:rsid w:val="00A8356E"/>
    <w:rsid w:val="00A83D82"/>
    <w:rsid w:val="00A844C6"/>
    <w:rsid w:val="00A85347"/>
    <w:rsid w:val="00A856A7"/>
    <w:rsid w:val="00A85BAE"/>
    <w:rsid w:val="00A865C7"/>
    <w:rsid w:val="00A86CA7"/>
    <w:rsid w:val="00A86CEB"/>
    <w:rsid w:val="00A86D0C"/>
    <w:rsid w:val="00A875CD"/>
    <w:rsid w:val="00A87634"/>
    <w:rsid w:val="00A878C8"/>
    <w:rsid w:val="00A87C0E"/>
    <w:rsid w:val="00A87EC0"/>
    <w:rsid w:val="00A87ECD"/>
    <w:rsid w:val="00A90DF5"/>
    <w:rsid w:val="00A90E7C"/>
    <w:rsid w:val="00A91556"/>
    <w:rsid w:val="00A916EE"/>
    <w:rsid w:val="00A918B4"/>
    <w:rsid w:val="00A91B63"/>
    <w:rsid w:val="00A922B8"/>
    <w:rsid w:val="00A92750"/>
    <w:rsid w:val="00A92CBB"/>
    <w:rsid w:val="00A933F7"/>
    <w:rsid w:val="00A94771"/>
    <w:rsid w:val="00A94911"/>
    <w:rsid w:val="00A94D42"/>
    <w:rsid w:val="00A94DF7"/>
    <w:rsid w:val="00A94EDE"/>
    <w:rsid w:val="00A95219"/>
    <w:rsid w:val="00A958EB"/>
    <w:rsid w:val="00A95E34"/>
    <w:rsid w:val="00A9688A"/>
    <w:rsid w:val="00A97135"/>
    <w:rsid w:val="00A97593"/>
    <w:rsid w:val="00A9764F"/>
    <w:rsid w:val="00A97A7C"/>
    <w:rsid w:val="00A97BD1"/>
    <w:rsid w:val="00A97BE1"/>
    <w:rsid w:val="00A97E8F"/>
    <w:rsid w:val="00A97FC8"/>
    <w:rsid w:val="00AA086D"/>
    <w:rsid w:val="00AA1444"/>
    <w:rsid w:val="00AA149F"/>
    <w:rsid w:val="00AA15E4"/>
    <w:rsid w:val="00AA1B84"/>
    <w:rsid w:val="00AA2497"/>
    <w:rsid w:val="00AA26BE"/>
    <w:rsid w:val="00AA2A3C"/>
    <w:rsid w:val="00AA2C80"/>
    <w:rsid w:val="00AA3F8A"/>
    <w:rsid w:val="00AA44F3"/>
    <w:rsid w:val="00AA46E9"/>
    <w:rsid w:val="00AA4864"/>
    <w:rsid w:val="00AA4BD6"/>
    <w:rsid w:val="00AA4F83"/>
    <w:rsid w:val="00AA4F9E"/>
    <w:rsid w:val="00AA53FF"/>
    <w:rsid w:val="00AA549C"/>
    <w:rsid w:val="00AA5588"/>
    <w:rsid w:val="00AA622B"/>
    <w:rsid w:val="00AA624B"/>
    <w:rsid w:val="00AA6B6E"/>
    <w:rsid w:val="00AA6BD9"/>
    <w:rsid w:val="00AA6C7E"/>
    <w:rsid w:val="00AA6D07"/>
    <w:rsid w:val="00AA6F56"/>
    <w:rsid w:val="00AA7AFA"/>
    <w:rsid w:val="00AB006B"/>
    <w:rsid w:val="00AB0A5C"/>
    <w:rsid w:val="00AB0CA7"/>
    <w:rsid w:val="00AB0F09"/>
    <w:rsid w:val="00AB10B8"/>
    <w:rsid w:val="00AB1A0E"/>
    <w:rsid w:val="00AB1EC7"/>
    <w:rsid w:val="00AB2126"/>
    <w:rsid w:val="00AB2163"/>
    <w:rsid w:val="00AB247E"/>
    <w:rsid w:val="00AB24E7"/>
    <w:rsid w:val="00AB2731"/>
    <w:rsid w:val="00AB31C0"/>
    <w:rsid w:val="00AB3636"/>
    <w:rsid w:val="00AB3942"/>
    <w:rsid w:val="00AB4058"/>
    <w:rsid w:val="00AB4FFA"/>
    <w:rsid w:val="00AB5778"/>
    <w:rsid w:val="00AB596E"/>
    <w:rsid w:val="00AB5C7E"/>
    <w:rsid w:val="00AB6961"/>
    <w:rsid w:val="00AB6B01"/>
    <w:rsid w:val="00AB6F7B"/>
    <w:rsid w:val="00AB72F2"/>
    <w:rsid w:val="00AB793E"/>
    <w:rsid w:val="00AC03D2"/>
    <w:rsid w:val="00AC0C81"/>
    <w:rsid w:val="00AC1170"/>
    <w:rsid w:val="00AC1CDB"/>
    <w:rsid w:val="00AC1F75"/>
    <w:rsid w:val="00AC2725"/>
    <w:rsid w:val="00AC274F"/>
    <w:rsid w:val="00AC2BEF"/>
    <w:rsid w:val="00AC2E3F"/>
    <w:rsid w:val="00AC3504"/>
    <w:rsid w:val="00AC3940"/>
    <w:rsid w:val="00AC3AC9"/>
    <w:rsid w:val="00AC432A"/>
    <w:rsid w:val="00AC4341"/>
    <w:rsid w:val="00AC4BA9"/>
    <w:rsid w:val="00AC4EE8"/>
    <w:rsid w:val="00AC5096"/>
    <w:rsid w:val="00AC5872"/>
    <w:rsid w:val="00AC592B"/>
    <w:rsid w:val="00AC59AE"/>
    <w:rsid w:val="00AC5B06"/>
    <w:rsid w:val="00AC630D"/>
    <w:rsid w:val="00AC6793"/>
    <w:rsid w:val="00AC6893"/>
    <w:rsid w:val="00AC689A"/>
    <w:rsid w:val="00AC764F"/>
    <w:rsid w:val="00AC76FA"/>
    <w:rsid w:val="00AC7CA8"/>
    <w:rsid w:val="00AC7E61"/>
    <w:rsid w:val="00AD059F"/>
    <w:rsid w:val="00AD0CCA"/>
    <w:rsid w:val="00AD1365"/>
    <w:rsid w:val="00AD194B"/>
    <w:rsid w:val="00AD1AC4"/>
    <w:rsid w:val="00AD1B51"/>
    <w:rsid w:val="00AD1E06"/>
    <w:rsid w:val="00AD2FC5"/>
    <w:rsid w:val="00AD36F4"/>
    <w:rsid w:val="00AD3A76"/>
    <w:rsid w:val="00AD3EB1"/>
    <w:rsid w:val="00AD44ED"/>
    <w:rsid w:val="00AD454D"/>
    <w:rsid w:val="00AD4653"/>
    <w:rsid w:val="00AD4AEC"/>
    <w:rsid w:val="00AD5192"/>
    <w:rsid w:val="00AD560B"/>
    <w:rsid w:val="00AD5815"/>
    <w:rsid w:val="00AD5D04"/>
    <w:rsid w:val="00AD615B"/>
    <w:rsid w:val="00AD6222"/>
    <w:rsid w:val="00AD633C"/>
    <w:rsid w:val="00AD6445"/>
    <w:rsid w:val="00AD6701"/>
    <w:rsid w:val="00AD6D5B"/>
    <w:rsid w:val="00AD6E27"/>
    <w:rsid w:val="00AD7775"/>
    <w:rsid w:val="00AD77A2"/>
    <w:rsid w:val="00AD7AAA"/>
    <w:rsid w:val="00AD7CBF"/>
    <w:rsid w:val="00AE0D1C"/>
    <w:rsid w:val="00AE0E79"/>
    <w:rsid w:val="00AE1121"/>
    <w:rsid w:val="00AE123C"/>
    <w:rsid w:val="00AE143B"/>
    <w:rsid w:val="00AE1D02"/>
    <w:rsid w:val="00AE1E33"/>
    <w:rsid w:val="00AE1FBF"/>
    <w:rsid w:val="00AE22DD"/>
    <w:rsid w:val="00AE2626"/>
    <w:rsid w:val="00AE2E3A"/>
    <w:rsid w:val="00AE2EB1"/>
    <w:rsid w:val="00AE3317"/>
    <w:rsid w:val="00AE3729"/>
    <w:rsid w:val="00AE3F20"/>
    <w:rsid w:val="00AE4479"/>
    <w:rsid w:val="00AE4766"/>
    <w:rsid w:val="00AE4C58"/>
    <w:rsid w:val="00AE52D5"/>
    <w:rsid w:val="00AE5503"/>
    <w:rsid w:val="00AE632D"/>
    <w:rsid w:val="00AE704F"/>
    <w:rsid w:val="00AE7100"/>
    <w:rsid w:val="00AE78FC"/>
    <w:rsid w:val="00AF0053"/>
    <w:rsid w:val="00AF01D0"/>
    <w:rsid w:val="00AF0A9A"/>
    <w:rsid w:val="00AF0D34"/>
    <w:rsid w:val="00AF1FEA"/>
    <w:rsid w:val="00AF21CF"/>
    <w:rsid w:val="00AF270E"/>
    <w:rsid w:val="00AF276F"/>
    <w:rsid w:val="00AF293A"/>
    <w:rsid w:val="00AF3B7A"/>
    <w:rsid w:val="00AF3BCE"/>
    <w:rsid w:val="00AF3D68"/>
    <w:rsid w:val="00AF4772"/>
    <w:rsid w:val="00AF4E1F"/>
    <w:rsid w:val="00AF5926"/>
    <w:rsid w:val="00AF5F5F"/>
    <w:rsid w:val="00AF6498"/>
    <w:rsid w:val="00AF722F"/>
    <w:rsid w:val="00AF748C"/>
    <w:rsid w:val="00AF75C2"/>
    <w:rsid w:val="00AF7BD3"/>
    <w:rsid w:val="00B00D3D"/>
    <w:rsid w:val="00B01337"/>
    <w:rsid w:val="00B01391"/>
    <w:rsid w:val="00B01E46"/>
    <w:rsid w:val="00B0224B"/>
    <w:rsid w:val="00B02266"/>
    <w:rsid w:val="00B0284F"/>
    <w:rsid w:val="00B02A14"/>
    <w:rsid w:val="00B0332B"/>
    <w:rsid w:val="00B03383"/>
    <w:rsid w:val="00B033E5"/>
    <w:rsid w:val="00B03C1E"/>
    <w:rsid w:val="00B03CC3"/>
    <w:rsid w:val="00B05A66"/>
    <w:rsid w:val="00B05A9C"/>
    <w:rsid w:val="00B05B66"/>
    <w:rsid w:val="00B05E71"/>
    <w:rsid w:val="00B0609B"/>
    <w:rsid w:val="00B06993"/>
    <w:rsid w:val="00B06DB4"/>
    <w:rsid w:val="00B0722E"/>
    <w:rsid w:val="00B07877"/>
    <w:rsid w:val="00B07C3A"/>
    <w:rsid w:val="00B103CC"/>
    <w:rsid w:val="00B108B1"/>
    <w:rsid w:val="00B10C78"/>
    <w:rsid w:val="00B10D92"/>
    <w:rsid w:val="00B11039"/>
    <w:rsid w:val="00B11772"/>
    <w:rsid w:val="00B11D6C"/>
    <w:rsid w:val="00B1203A"/>
    <w:rsid w:val="00B1261C"/>
    <w:rsid w:val="00B12656"/>
    <w:rsid w:val="00B13026"/>
    <w:rsid w:val="00B1317B"/>
    <w:rsid w:val="00B132C9"/>
    <w:rsid w:val="00B145B4"/>
    <w:rsid w:val="00B146E0"/>
    <w:rsid w:val="00B1471E"/>
    <w:rsid w:val="00B14E6E"/>
    <w:rsid w:val="00B155FA"/>
    <w:rsid w:val="00B15968"/>
    <w:rsid w:val="00B15F19"/>
    <w:rsid w:val="00B1611B"/>
    <w:rsid w:val="00B167D6"/>
    <w:rsid w:val="00B169FD"/>
    <w:rsid w:val="00B16A1D"/>
    <w:rsid w:val="00B16B5E"/>
    <w:rsid w:val="00B1763A"/>
    <w:rsid w:val="00B176AA"/>
    <w:rsid w:val="00B17FC8"/>
    <w:rsid w:val="00B20054"/>
    <w:rsid w:val="00B2090B"/>
    <w:rsid w:val="00B20D74"/>
    <w:rsid w:val="00B20D8B"/>
    <w:rsid w:val="00B214A4"/>
    <w:rsid w:val="00B21739"/>
    <w:rsid w:val="00B21A4C"/>
    <w:rsid w:val="00B21AB6"/>
    <w:rsid w:val="00B22001"/>
    <w:rsid w:val="00B22310"/>
    <w:rsid w:val="00B22556"/>
    <w:rsid w:val="00B2278B"/>
    <w:rsid w:val="00B22D78"/>
    <w:rsid w:val="00B23153"/>
    <w:rsid w:val="00B23194"/>
    <w:rsid w:val="00B23196"/>
    <w:rsid w:val="00B236A2"/>
    <w:rsid w:val="00B237A9"/>
    <w:rsid w:val="00B23DBF"/>
    <w:rsid w:val="00B23EED"/>
    <w:rsid w:val="00B24615"/>
    <w:rsid w:val="00B24668"/>
    <w:rsid w:val="00B24701"/>
    <w:rsid w:val="00B24A60"/>
    <w:rsid w:val="00B25417"/>
    <w:rsid w:val="00B256FF"/>
    <w:rsid w:val="00B25E0C"/>
    <w:rsid w:val="00B26774"/>
    <w:rsid w:val="00B26969"/>
    <w:rsid w:val="00B26AC3"/>
    <w:rsid w:val="00B26B93"/>
    <w:rsid w:val="00B26CEC"/>
    <w:rsid w:val="00B27660"/>
    <w:rsid w:val="00B27BB1"/>
    <w:rsid w:val="00B27BD6"/>
    <w:rsid w:val="00B30083"/>
    <w:rsid w:val="00B310E7"/>
    <w:rsid w:val="00B31264"/>
    <w:rsid w:val="00B314AD"/>
    <w:rsid w:val="00B31583"/>
    <w:rsid w:val="00B31782"/>
    <w:rsid w:val="00B31E18"/>
    <w:rsid w:val="00B32C47"/>
    <w:rsid w:val="00B33EDE"/>
    <w:rsid w:val="00B33F7D"/>
    <w:rsid w:val="00B3456D"/>
    <w:rsid w:val="00B34D51"/>
    <w:rsid w:val="00B3598E"/>
    <w:rsid w:val="00B35AB2"/>
    <w:rsid w:val="00B35C3A"/>
    <w:rsid w:val="00B35CCA"/>
    <w:rsid w:val="00B3683C"/>
    <w:rsid w:val="00B368CE"/>
    <w:rsid w:val="00B36BC4"/>
    <w:rsid w:val="00B36DD5"/>
    <w:rsid w:val="00B3722F"/>
    <w:rsid w:val="00B3774D"/>
    <w:rsid w:val="00B37DDD"/>
    <w:rsid w:val="00B37DF0"/>
    <w:rsid w:val="00B37F12"/>
    <w:rsid w:val="00B4010F"/>
    <w:rsid w:val="00B4110A"/>
    <w:rsid w:val="00B418AD"/>
    <w:rsid w:val="00B41BA1"/>
    <w:rsid w:val="00B4220F"/>
    <w:rsid w:val="00B429F1"/>
    <w:rsid w:val="00B42BC8"/>
    <w:rsid w:val="00B42C8C"/>
    <w:rsid w:val="00B42D93"/>
    <w:rsid w:val="00B42E87"/>
    <w:rsid w:val="00B430B5"/>
    <w:rsid w:val="00B43A08"/>
    <w:rsid w:val="00B43DA5"/>
    <w:rsid w:val="00B44272"/>
    <w:rsid w:val="00B443D1"/>
    <w:rsid w:val="00B44608"/>
    <w:rsid w:val="00B44791"/>
    <w:rsid w:val="00B44C26"/>
    <w:rsid w:val="00B44EA5"/>
    <w:rsid w:val="00B4504E"/>
    <w:rsid w:val="00B4547C"/>
    <w:rsid w:val="00B457BE"/>
    <w:rsid w:val="00B45A9A"/>
    <w:rsid w:val="00B45ACF"/>
    <w:rsid w:val="00B469AE"/>
    <w:rsid w:val="00B47490"/>
    <w:rsid w:val="00B47826"/>
    <w:rsid w:val="00B47917"/>
    <w:rsid w:val="00B479F5"/>
    <w:rsid w:val="00B47ECC"/>
    <w:rsid w:val="00B502D3"/>
    <w:rsid w:val="00B504DA"/>
    <w:rsid w:val="00B50A6D"/>
    <w:rsid w:val="00B510C1"/>
    <w:rsid w:val="00B510C4"/>
    <w:rsid w:val="00B51600"/>
    <w:rsid w:val="00B5182E"/>
    <w:rsid w:val="00B51AD8"/>
    <w:rsid w:val="00B51E0D"/>
    <w:rsid w:val="00B51FB6"/>
    <w:rsid w:val="00B52D24"/>
    <w:rsid w:val="00B534A9"/>
    <w:rsid w:val="00B5389E"/>
    <w:rsid w:val="00B53BE8"/>
    <w:rsid w:val="00B53C22"/>
    <w:rsid w:val="00B53CFF"/>
    <w:rsid w:val="00B546B0"/>
    <w:rsid w:val="00B548A1"/>
    <w:rsid w:val="00B55842"/>
    <w:rsid w:val="00B55C26"/>
    <w:rsid w:val="00B562AF"/>
    <w:rsid w:val="00B5664B"/>
    <w:rsid w:val="00B56954"/>
    <w:rsid w:val="00B56A94"/>
    <w:rsid w:val="00B56CAD"/>
    <w:rsid w:val="00B570E2"/>
    <w:rsid w:val="00B571F4"/>
    <w:rsid w:val="00B575A7"/>
    <w:rsid w:val="00B575CD"/>
    <w:rsid w:val="00B577E4"/>
    <w:rsid w:val="00B60107"/>
    <w:rsid w:val="00B602F8"/>
    <w:rsid w:val="00B60679"/>
    <w:rsid w:val="00B61209"/>
    <w:rsid w:val="00B61704"/>
    <w:rsid w:val="00B61E97"/>
    <w:rsid w:val="00B61F93"/>
    <w:rsid w:val="00B63344"/>
    <w:rsid w:val="00B63570"/>
    <w:rsid w:val="00B63923"/>
    <w:rsid w:val="00B64112"/>
    <w:rsid w:val="00B64AD4"/>
    <w:rsid w:val="00B64CDC"/>
    <w:rsid w:val="00B64F96"/>
    <w:rsid w:val="00B6537C"/>
    <w:rsid w:val="00B6561D"/>
    <w:rsid w:val="00B657C7"/>
    <w:rsid w:val="00B65B41"/>
    <w:rsid w:val="00B65E6C"/>
    <w:rsid w:val="00B661CE"/>
    <w:rsid w:val="00B66277"/>
    <w:rsid w:val="00B66385"/>
    <w:rsid w:val="00B6667D"/>
    <w:rsid w:val="00B6710C"/>
    <w:rsid w:val="00B67A4C"/>
    <w:rsid w:val="00B705D7"/>
    <w:rsid w:val="00B70CDC"/>
    <w:rsid w:val="00B70D7D"/>
    <w:rsid w:val="00B72194"/>
    <w:rsid w:val="00B724F1"/>
    <w:rsid w:val="00B7260A"/>
    <w:rsid w:val="00B72877"/>
    <w:rsid w:val="00B7290E"/>
    <w:rsid w:val="00B72A26"/>
    <w:rsid w:val="00B73B85"/>
    <w:rsid w:val="00B73F3F"/>
    <w:rsid w:val="00B74783"/>
    <w:rsid w:val="00B74C18"/>
    <w:rsid w:val="00B74DAA"/>
    <w:rsid w:val="00B74E7A"/>
    <w:rsid w:val="00B7509D"/>
    <w:rsid w:val="00B75229"/>
    <w:rsid w:val="00B75467"/>
    <w:rsid w:val="00B755B7"/>
    <w:rsid w:val="00B75C28"/>
    <w:rsid w:val="00B75EBE"/>
    <w:rsid w:val="00B76394"/>
    <w:rsid w:val="00B7650A"/>
    <w:rsid w:val="00B76685"/>
    <w:rsid w:val="00B7678F"/>
    <w:rsid w:val="00B76DAB"/>
    <w:rsid w:val="00B7703D"/>
    <w:rsid w:val="00B77BF5"/>
    <w:rsid w:val="00B80461"/>
    <w:rsid w:val="00B8126F"/>
    <w:rsid w:val="00B828D7"/>
    <w:rsid w:val="00B82A17"/>
    <w:rsid w:val="00B83203"/>
    <w:rsid w:val="00B83251"/>
    <w:rsid w:val="00B83608"/>
    <w:rsid w:val="00B83708"/>
    <w:rsid w:val="00B83D65"/>
    <w:rsid w:val="00B8484D"/>
    <w:rsid w:val="00B84E0B"/>
    <w:rsid w:val="00B84E0E"/>
    <w:rsid w:val="00B851ED"/>
    <w:rsid w:val="00B85556"/>
    <w:rsid w:val="00B855AE"/>
    <w:rsid w:val="00B85642"/>
    <w:rsid w:val="00B859E7"/>
    <w:rsid w:val="00B8618E"/>
    <w:rsid w:val="00B867B3"/>
    <w:rsid w:val="00B86D15"/>
    <w:rsid w:val="00B870A1"/>
    <w:rsid w:val="00B8738B"/>
    <w:rsid w:val="00B87E23"/>
    <w:rsid w:val="00B902F7"/>
    <w:rsid w:val="00B90370"/>
    <w:rsid w:val="00B9047B"/>
    <w:rsid w:val="00B9057E"/>
    <w:rsid w:val="00B90593"/>
    <w:rsid w:val="00B905A9"/>
    <w:rsid w:val="00B90BA6"/>
    <w:rsid w:val="00B90D7F"/>
    <w:rsid w:val="00B91A4B"/>
    <w:rsid w:val="00B91CB4"/>
    <w:rsid w:val="00B91F2D"/>
    <w:rsid w:val="00B92A2B"/>
    <w:rsid w:val="00B92B2D"/>
    <w:rsid w:val="00B92C19"/>
    <w:rsid w:val="00B930DF"/>
    <w:rsid w:val="00B93B3D"/>
    <w:rsid w:val="00B941C3"/>
    <w:rsid w:val="00B94371"/>
    <w:rsid w:val="00B94602"/>
    <w:rsid w:val="00B94BF7"/>
    <w:rsid w:val="00B950BF"/>
    <w:rsid w:val="00B950F2"/>
    <w:rsid w:val="00B95231"/>
    <w:rsid w:val="00B95DAB"/>
    <w:rsid w:val="00B95DFF"/>
    <w:rsid w:val="00B96F9F"/>
    <w:rsid w:val="00B97006"/>
    <w:rsid w:val="00B97310"/>
    <w:rsid w:val="00B973E1"/>
    <w:rsid w:val="00B9751F"/>
    <w:rsid w:val="00B977AF"/>
    <w:rsid w:val="00B97B0F"/>
    <w:rsid w:val="00B97D58"/>
    <w:rsid w:val="00B97E3A"/>
    <w:rsid w:val="00B97E60"/>
    <w:rsid w:val="00BA04CF"/>
    <w:rsid w:val="00BA05FB"/>
    <w:rsid w:val="00BA12B6"/>
    <w:rsid w:val="00BA1456"/>
    <w:rsid w:val="00BA1750"/>
    <w:rsid w:val="00BA1A35"/>
    <w:rsid w:val="00BA1A5B"/>
    <w:rsid w:val="00BA1AAF"/>
    <w:rsid w:val="00BA1F03"/>
    <w:rsid w:val="00BA2B40"/>
    <w:rsid w:val="00BA2CF3"/>
    <w:rsid w:val="00BA2F34"/>
    <w:rsid w:val="00BA3023"/>
    <w:rsid w:val="00BA3028"/>
    <w:rsid w:val="00BA358F"/>
    <w:rsid w:val="00BA374C"/>
    <w:rsid w:val="00BA3955"/>
    <w:rsid w:val="00BA3A1F"/>
    <w:rsid w:val="00BA4462"/>
    <w:rsid w:val="00BA534D"/>
    <w:rsid w:val="00BA5457"/>
    <w:rsid w:val="00BA55B9"/>
    <w:rsid w:val="00BA57EA"/>
    <w:rsid w:val="00BA5874"/>
    <w:rsid w:val="00BA5EC7"/>
    <w:rsid w:val="00BA5F28"/>
    <w:rsid w:val="00BA6784"/>
    <w:rsid w:val="00BA6B53"/>
    <w:rsid w:val="00BA7051"/>
    <w:rsid w:val="00BA734D"/>
    <w:rsid w:val="00BA77E0"/>
    <w:rsid w:val="00BA79A3"/>
    <w:rsid w:val="00BA7D33"/>
    <w:rsid w:val="00BB0111"/>
    <w:rsid w:val="00BB01C3"/>
    <w:rsid w:val="00BB05AA"/>
    <w:rsid w:val="00BB05BD"/>
    <w:rsid w:val="00BB0710"/>
    <w:rsid w:val="00BB07A6"/>
    <w:rsid w:val="00BB0B88"/>
    <w:rsid w:val="00BB1299"/>
    <w:rsid w:val="00BB148D"/>
    <w:rsid w:val="00BB165E"/>
    <w:rsid w:val="00BB17DD"/>
    <w:rsid w:val="00BB252E"/>
    <w:rsid w:val="00BB26B0"/>
    <w:rsid w:val="00BB2AA1"/>
    <w:rsid w:val="00BB381E"/>
    <w:rsid w:val="00BB382C"/>
    <w:rsid w:val="00BB3876"/>
    <w:rsid w:val="00BB39B0"/>
    <w:rsid w:val="00BB39C9"/>
    <w:rsid w:val="00BB3B18"/>
    <w:rsid w:val="00BB3F45"/>
    <w:rsid w:val="00BB3F98"/>
    <w:rsid w:val="00BB422B"/>
    <w:rsid w:val="00BB4887"/>
    <w:rsid w:val="00BB4BA1"/>
    <w:rsid w:val="00BB516D"/>
    <w:rsid w:val="00BB529B"/>
    <w:rsid w:val="00BB568A"/>
    <w:rsid w:val="00BB5726"/>
    <w:rsid w:val="00BB5BAF"/>
    <w:rsid w:val="00BB5CF0"/>
    <w:rsid w:val="00BB5D8B"/>
    <w:rsid w:val="00BB5F59"/>
    <w:rsid w:val="00BB625A"/>
    <w:rsid w:val="00BB6627"/>
    <w:rsid w:val="00BB6DE3"/>
    <w:rsid w:val="00BB7609"/>
    <w:rsid w:val="00BB77A1"/>
    <w:rsid w:val="00BB7D54"/>
    <w:rsid w:val="00BB7FCF"/>
    <w:rsid w:val="00BC00F7"/>
    <w:rsid w:val="00BC0710"/>
    <w:rsid w:val="00BC0DDC"/>
    <w:rsid w:val="00BC0F65"/>
    <w:rsid w:val="00BC0F81"/>
    <w:rsid w:val="00BC1113"/>
    <w:rsid w:val="00BC11DA"/>
    <w:rsid w:val="00BC14FA"/>
    <w:rsid w:val="00BC15CB"/>
    <w:rsid w:val="00BC16DC"/>
    <w:rsid w:val="00BC187D"/>
    <w:rsid w:val="00BC18E9"/>
    <w:rsid w:val="00BC19CB"/>
    <w:rsid w:val="00BC24A3"/>
    <w:rsid w:val="00BC2637"/>
    <w:rsid w:val="00BC3200"/>
    <w:rsid w:val="00BC3576"/>
    <w:rsid w:val="00BC36EB"/>
    <w:rsid w:val="00BC38CD"/>
    <w:rsid w:val="00BC3CC4"/>
    <w:rsid w:val="00BC3E61"/>
    <w:rsid w:val="00BC45C7"/>
    <w:rsid w:val="00BC53B8"/>
    <w:rsid w:val="00BC53F4"/>
    <w:rsid w:val="00BC58C0"/>
    <w:rsid w:val="00BC590F"/>
    <w:rsid w:val="00BC5CD7"/>
    <w:rsid w:val="00BC5DEB"/>
    <w:rsid w:val="00BC5F2C"/>
    <w:rsid w:val="00BC619A"/>
    <w:rsid w:val="00BC6FA1"/>
    <w:rsid w:val="00BC71DA"/>
    <w:rsid w:val="00BC74C8"/>
    <w:rsid w:val="00BC77EF"/>
    <w:rsid w:val="00BC79A4"/>
    <w:rsid w:val="00BD048B"/>
    <w:rsid w:val="00BD04A1"/>
    <w:rsid w:val="00BD08D0"/>
    <w:rsid w:val="00BD0972"/>
    <w:rsid w:val="00BD0DF5"/>
    <w:rsid w:val="00BD163D"/>
    <w:rsid w:val="00BD1842"/>
    <w:rsid w:val="00BD2228"/>
    <w:rsid w:val="00BD2CA1"/>
    <w:rsid w:val="00BD2E5D"/>
    <w:rsid w:val="00BD3001"/>
    <w:rsid w:val="00BD3C33"/>
    <w:rsid w:val="00BD3F48"/>
    <w:rsid w:val="00BD40FB"/>
    <w:rsid w:val="00BD4499"/>
    <w:rsid w:val="00BD495F"/>
    <w:rsid w:val="00BD587F"/>
    <w:rsid w:val="00BD665A"/>
    <w:rsid w:val="00BD6679"/>
    <w:rsid w:val="00BD697C"/>
    <w:rsid w:val="00BD6BAA"/>
    <w:rsid w:val="00BD6DA9"/>
    <w:rsid w:val="00BD71EC"/>
    <w:rsid w:val="00BD739F"/>
    <w:rsid w:val="00BD75ED"/>
    <w:rsid w:val="00BD7851"/>
    <w:rsid w:val="00BD7BB1"/>
    <w:rsid w:val="00BE0D56"/>
    <w:rsid w:val="00BE129D"/>
    <w:rsid w:val="00BE1B40"/>
    <w:rsid w:val="00BE2017"/>
    <w:rsid w:val="00BE21BC"/>
    <w:rsid w:val="00BE221C"/>
    <w:rsid w:val="00BE235B"/>
    <w:rsid w:val="00BE33E9"/>
    <w:rsid w:val="00BE34C5"/>
    <w:rsid w:val="00BE39FD"/>
    <w:rsid w:val="00BE3F28"/>
    <w:rsid w:val="00BE4135"/>
    <w:rsid w:val="00BE5430"/>
    <w:rsid w:val="00BE54FB"/>
    <w:rsid w:val="00BE55A9"/>
    <w:rsid w:val="00BE55B7"/>
    <w:rsid w:val="00BE66E9"/>
    <w:rsid w:val="00BE6E53"/>
    <w:rsid w:val="00BE74BB"/>
    <w:rsid w:val="00BF06F0"/>
    <w:rsid w:val="00BF0D26"/>
    <w:rsid w:val="00BF122F"/>
    <w:rsid w:val="00BF157D"/>
    <w:rsid w:val="00BF199E"/>
    <w:rsid w:val="00BF1BD6"/>
    <w:rsid w:val="00BF2474"/>
    <w:rsid w:val="00BF2932"/>
    <w:rsid w:val="00BF3060"/>
    <w:rsid w:val="00BF3931"/>
    <w:rsid w:val="00BF39A9"/>
    <w:rsid w:val="00BF4A2D"/>
    <w:rsid w:val="00BF5F17"/>
    <w:rsid w:val="00BF5FF2"/>
    <w:rsid w:val="00BF60A4"/>
    <w:rsid w:val="00BF6161"/>
    <w:rsid w:val="00BF6329"/>
    <w:rsid w:val="00BF668B"/>
    <w:rsid w:val="00BF6FB9"/>
    <w:rsid w:val="00C00091"/>
    <w:rsid w:val="00C00323"/>
    <w:rsid w:val="00C0041F"/>
    <w:rsid w:val="00C006EE"/>
    <w:rsid w:val="00C00D9B"/>
    <w:rsid w:val="00C01142"/>
    <w:rsid w:val="00C0136C"/>
    <w:rsid w:val="00C0190C"/>
    <w:rsid w:val="00C01A99"/>
    <w:rsid w:val="00C01C57"/>
    <w:rsid w:val="00C02423"/>
    <w:rsid w:val="00C025D5"/>
    <w:rsid w:val="00C034FB"/>
    <w:rsid w:val="00C04B03"/>
    <w:rsid w:val="00C052A3"/>
    <w:rsid w:val="00C05C6C"/>
    <w:rsid w:val="00C06A86"/>
    <w:rsid w:val="00C06D5B"/>
    <w:rsid w:val="00C06F7D"/>
    <w:rsid w:val="00C070DA"/>
    <w:rsid w:val="00C07158"/>
    <w:rsid w:val="00C07257"/>
    <w:rsid w:val="00C072B3"/>
    <w:rsid w:val="00C074AC"/>
    <w:rsid w:val="00C07664"/>
    <w:rsid w:val="00C1035B"/>
    <w:rsid w:val="00C10654"/>
    <w:rsid w:val="00C11B5E"/>
    <w:rsid w:val="00C127A3"/>
    <w:rsid w:val="00C12D1C"/>
    <w:rsid w:val="00C12EB8"/>
    <w:rsid w:val="00C1302F"/>
    <w:rsid w:val="00C13131"/>
    <w:rsid w:val="00C13203"/>
    <w:rsid w:val="00C1330A"/>
    <w:rsid w:val="00C1353C"/>
    <w:rsid w:val="00C13850"/>
    <w:rsid w:val="00C13862"/>
    <w:rsid w:val="00C13A6A"/>
    <w:rsid w:val="00C13C6F"/>
    <w:rsid w:val="00C149CC"/>
    <w:rsid w:val="00C149F2"/>
    <w:rsid w:val="00C15225"/>
    <w:rsid w:val="00C158C1"/>
    <w:rsid w:val="00C15EC2"/>
    <w:rsid w:val="00C1605F"/>
    <w:rsid w:val="00C16085"/>
    <w:rsid w:val="00C16BC2"/>
    <w:rsid w:val="00C1759C"/>
    <w:rsid w:val="00C178A9"/>
    <w:rsid w:val="00C179EC"/>
    <w:rsid w:val="00C179FC"/>
    <w:rsid w:val="00C17F43"/>
    <w:rsid w:val="00C17FB1"/>
    <w:rsid w:val="00C206CD"/>
    <w:rsid w:val="00C2112E"/>
    <w:rsid w:val="00C2178E"/>
    <w:rsid w:val="00C21A4C"/>
    <w:rsid w:val="00C22AC6"/>
    <w:rsid w:val="00C23186"/>
    <w:rsid w:val="00C231D1"/>
    <w:rsid w:val="00C233AA"/>
    <w:rsid w:val="00C2357A"/>
    <w:rsid w:val="00C23D32"/>
    <w:rsid w:val="00C23DFA"/>
    <w:rsid w:val="00C2403D"/>
    <w:rsid w:val="00C24126"/>
    <w:rsid w:val="00C24282"/>
    <w:rsid w:val="00C2429D"/>
    <w:rsid w:val="00C243B5"/>
    <w:rsid w:val="00C24433"/>
    <w:rsid w:val="00C2462F"/>
    <w:rsid w:val="00C24712"/>
    <w:rsid w:val="00C24A41"/>
    <w:rsid w:val="00C24D07"/>
    <w:rsid w:val="00C24E87"/>
    <w:rsid w:val="00C24F13"/>
    <w:rsid w:val="00C24FE5"/>
    <w:rsid w:val="00C25C66"/>
    <w:rsid w:val="00C26662"/>
    <w:rsid w:val="00C271F6"/>
    <w:rsid w:val="00C2730D"/>
    <w:rsid w:val="00C27384"/>
    <w:rsid w:val="00C3032C"/>
    <w:rsid w:val="00C30651"/>
    <w:rsid w:val="00C30CFB"/>
    <w:rsid w:val="00C30D1E"/>
    <w:rsid w:val="00C3164B"/>
    <w:rsid w:val="00C324DA"/>
    <w:rsid w:val="00C325BF"/>
    <w:rsid w:val="00C326E9"/>
    <w:rsid w:val="00C32750"/>
    <w:rsid w:val="00C32B2A"/>
    <w:rsid w:val="00C32C55"/>
    <w:rsid w:val="00C32EDF"/>
    <w:rsid w:val="00C331E4"/>
    <w:rsid w:val="00C336A1"/>
    <w:rsid w:val="00C33C9D"/>
    <w:rsid w:val="00C33E28"/>
    <w:rsid w:val="00C34204"/>
    <w:rsid w:val="00C3456A"/>
    <w:rsid w:val="00C34641"/>
    <w:rsid w:val="00C34975"/>
    <w:rsid w:val="00C34C6F"/>
    <w:rsid w:val="00C34D17"/>
    <w:rsid w:val="00C3576E"/>
    <w:rsid w:val="00C35E56"/>
    <w:rsid w:val="00C35EB7"/>
    <w:rsid w:val="00C35F9E"/>
    <w:rsid w:val="00C363A9"/>
    <w:rsid w:val="00C36441"/>
    <w:rsid w:val="00C367C8"/>
    <w:rsid w:val="00C370FC"/>
    <w:rsid w:val="00C4085A"/>
    <w:rsid w:val="00C40FD2"/>
    <w:rsid w:val="00C41388"/>
    <w:rsid w:val="00C418A3"/>
    <w:rsid w:val="00C418C9"/>
    <w:rsid w:val="00C41D39"/>
    <w:rsid w:val="00C42094"/>
    <w:rsid w:val="00C4279E"/>
    <w:rsid w:val="00C42F1E"/>
    <w:rsid w:val="00C43083"/>
    <w:rsid w:val="00C43B34"/>
    <w:rsid w:val="00C43B80"/>
    <w:rsid w:val="00C440B2"/>
    <w:rsid w:val="00C44B2C"/>
    <w:rsid w:val="00C44DF6"/>
    <w:rsid w:val="00C45161"/>
    <w:rsid w:val="00C4529D"/>
    <w:rsid w:val="00C45965"/>
    <w:rsid w:val="00C466E8"/>
    <w:rsid w:val="00C46B79"/>
    <w:rsid w:val="00C474B0"/>
    <w:rsid w:val="00C47E37"/>
    <w:rsid w:val="00C50229"/>
    <w:rsid w:val="00C506A8"/>
    <w:rsid w:val="00C506FE"/>
    <w:rsid w:val="00C50C12"/>
    <w:rsid w:val="00C50D59"/>
    <w:rsid w:val="00C5127F"/>
    <w:rsid w:val="00C5144B"/>
    <w:rsid w:val="00C51BBE"/>
    <w:rsid w:val="00C52040"/>
    <w:rsid w:val="00C5224F"/>
    <w:rsid w:val="00C5231D"/>
    <w:rsid w:val="00C5248B"/>
    <w:rsid w:val="00C52501"/>
    <w:rsid w:val="00C52530"/>
    <w:rsid w:val="00C52582"/>
    <w:rsid w:val="00C52613"/>
    <w:rsid w:val="00C527D7"/>
    <w:rsid w:val="00C52961"/>
    <w:rsid w:val="00C5332A"/>
    <w:rsid w:val="00C5363E"/>
    <w:rsid w:val="00C538D6"/>
    <w:rsid w:val="00C53B0C"/>
    <w:rsid w:val="00C53F88"/>
    <w:rsid w:val="00C54632"/>
    <w:rsid w:val="00C55340"/>
    <w:rsid w:val="00C556AD"/>
    <w:rsid w:val="00C559A9"/>
    <w:rsid w:val="00C55E48"/>
    <w:rsid w:val="00C56375"/>
    <w:rsid w:val="00C568A6"/>
    <w:rsid w:val="00C56A39"/>
    <w:rsid w:val="00C56A70"/>
    <w:rsid w:val="00C56DB6"/>
    <w:rsid w:val="00C575CA"/>
    <w:rsid w:val="00C57789"/>
    <w:rsid w:val="00C57EFD"/>
    <w:rsid w:val="00C57FE3"/>
    <w:rsid w:val="00C60105"/>
    <w:rsid w:val="00C6060A"/>
    <w:rsid w:val="00C60B42"/>
    <w:rsid w:val="00C60D98"/>
    <w:rsid w:val="00C61E57"/>
    <w:rsid w:val="00C62053"/>
    <w:rsid w:val="00C62361"/>
    <w:rsid w:val="00C629F2"/>
    <w:rsid w:val="00C6379A"/>
    <w:rsid w:val="00C64F15"/>
    <w:rsid w:val="00C650AC"/>
    <w:rsid w:val="00C6532A"/>
    <w:rsid w:val="00C6545A"/>
    <w:rsid w:val="00C65DA3"/>
    <w:rsid w:val="00C65FFE"/>
    <w:rsid w:val="00C6619C"/>
    <w:rsid w:val="00C66427"/>
    <w:rsid w:val="00C669EC"/>
    <w:rsid w:val="00C67A51"/>
    <w:rsid w:val="00C67F1B"/>
    <w:rsid w:val="00C67F4D"/>
    <w:rsid w:val="00C701EE"/>
    <w:rsid w:val="00C702E0"/>
    <w:rsid w:val="00C70EB7"/>
    <w:rsid w:val="00C71903"/>
    <w:rsid w:val="00C72090"/>
    <w:rsid w:val="00C72121"/>
    <w:rsid w:val="00C722C7"/>
    <w:rsid w:val="00C724E0"/>
    <w:rsid w:val="00C724E3"/>
    <w:rsid w:val="00C72558"/>
    <w:rsid w:val="00C7290D"/>
    <w:rsid w:val="00C72DEF"/>
    <w:rsid w:val="00C731E5"/>
    <w:rsid w:val="00C7321C"/>
    <w:rsid w:val="00C736B8"/>
    <w:rsid w:val="00C7394C"/>
    <w:rsid w:val="00C7429E"/>
    <w:rsid w:val="00C743A7"/>
    <w:rsid w:val="00C7469E"/>
    <w:rsid w:val="00C74788"/>
    <w:rsid w:val="00C74A88"/>
    <w:rsid w:val="00C74C77"/>
    <w:rsid w:val="00C74CDC"/>
    <w:rsid w:val="00C7508E"/>
    <w:rsid w:val="00C750C5"/>
    <w:rsid w:val="00C75185"/>
    <w:rsid w:val="00C7546B"/>
    <w:rsid w:val="00C75642"/>
    <w:rsid w:val="00C763A7"/>
    <w:rsid w:val="00C770DF"/>
    <w:rsid w:val="00C774DA"/>
    <w:rsid w:val="00C802E2"/>
    <w:rsid w:val="00C807F6"/>
    <w:rsid w:val="00C80BF3"/>
    <w:rsid w:val="00C80EE8"/>
    <w:rsid w:val="00C81766"/>
    <w:rsid w:val="00C8187B"/>
    <w:rsid w:val="00C81D27"/>
    <w:rsid w:val="00C81D66"/>
    <w:rsid w:val="00C81FEA"/>
    <w:rsid w:val="00C8279B"/>
    <w:rsid w:val="00C82914"/>
    <w:rsid w:val="00C82B01"/>
    <w:rsid w:val="00C82FD2"/>
    <w:rsid w:val="00C834A0"/>
    <w:rsid w:val="00C83CB7"/>
    <w:rsid w:val="00C844F5"/>
    <w:rsid w:val="00C84617"/>
    <w:rsid w:val="00C84631"/>
    <w:rsid w:val="00C8498B"/>
    <w:rsid w:val="00C84B17"/>
    <w:rsid w:val="00C8533E"/>
    <w:rsid w:val="00C8548C"/>
    <w:rsid w:val="00C85FE5"/>
    <w:rsid w:val="00C86890"/>
    <w:rsid w:val="00C86CE9"/>
    <w:rsid w:val="00C86F2C"/>
    <w:rsid w:val="00C87661"/>
    <w:rsid w:val="00C877EF"/>
    <w:rsid w:val="00C87D7D"/>
    <w:rsid w:val="00C9083B"/>
    <w:rsid w:val="00C90BDB"/>
    <w:rsid w:val="00C90C84"/>
    <w:rsid w:val="00C90CA0"/>
    <w:rsid w:val="00C9106F"/>
    <w:rsid w:val="00C9164F"/>
    <w:rsid w:val="00C91AFC"/>
    <w:rsid w:val="00C91F2B"/>
    <w:rsid w:val="00C92404"/>
    <w:rsid w:val="00C925D7"/>
    <w:rsid w:val="00C92E1B"/>
    <w:rsid w:val="00C92F91"/>
    <w:rsid w:val="00C9310C"/>
    <w:rsid w:val="00C9315C"/>
    <w:rsid w:val="00C93160"/>
    <w:rsid w:val="00C943AF"/>
    <w:rsid w:val="00C94521"/>
    <w:rsid w:val="00C9459B"/>
    <w:rsid w:val="00C94DC2"/>
    <w:rsid w:val="00C951CC"/>
    <w:rsid w:val="00C95D68"/>
    <w:rsid w:val="00C96224"/>
    <w:rsid w:val="00C96533"/>
    <w:rsid w:val="00C96E15"/>
    <w:rsid w:val="00C97064"/>
    <w:rsid w:val="00C97328"/>
    <w:rsid w:val="00C97370"/>
    <w:rsid w:val="00C976B3"/>
    <w:rsid w:val="00C97F66"/>
    <w:rsid w:val="00CA0034"/>
    <w:rsid w:val="00CA0416"/>
    <w:rsid w:val="00CA0EA3"/>
    <w:rsid w:val="00CA1269"/>
    <w:rsid w:val="00CA16A6"/>
    <w:rsid w:val="00CA1D94"/>
    <w:rsid w:val="00CA1FEF"/>
    <w:rsid w:val="00CA2014"/>
    <w:rsid w:val="00CA207A"/>
    <w:rsid w:val="00CA21FD"/>
    <w:rsid w:val="00CA3021"/>
    <w:rsid w:val="00CA351E"/>
    <w:rsid w:val="00CA3599"/>
    <w:rsid w:val="00CA40B1"/>
    <w:rsid w:val="00CA4891"/>
    <w:rsid w:val="00CA4E55"/>
    <w:rsid w:val="00CA62B4"/>
    <w:rsid w:val="00CA62CA"/>
    <w:rsid w:val="00CA6406"/>
    <w:rsid w:val="00CA66EB"/>
    <w:rsid w:val="00CA6755"/>
    <w:rsid w:val="00CA6772"/>
    <w:rsid w:val="00CA68FE"/>
    <w:rsid w:val="00CA6946"/>
    <w:rsid w:val="00CA6D26"/>
    <w:rsid w:val="00CA73A2"/>
    <w:rsid w:val="00CA7463"/>
    <w:rsid w:val="00CA766B"/>
    <w:rsid w:val="00CA77FF"/>
    <w:rsid w:val="00CB0248"/>
    <w:rsid w:val="00CB02CF"/>
    <w:rsid w:val="00CB0370"/>
    <w:rsid w:val="00CB07F8"/>
    <w:rsid w:val="00CB0D1C"/>
    <w:rsid w:val="00CB166C"/>
    <w:rsid w:val="00CB1762"/>
    <w:rsid w:val="00CB1962"/>
    <w:rsid w:val="00CB1C93"/>
    <w:rsid w:val="00CB2079"/>
    <w:rsid w:val="00CB273C"/>
    <w:rsid w:val="00CB28AE"/>
    <w:rsid w:val="00CB38A1"/>
    <w:rsid w:val="00CB3BC8"/>
    <w:rsid w:val="00CB3F4C"/>
    <w:rsid w:val="00CB41C3"/>
    <w:rsid w:val="00CB424A"/>
    <w:rsid w:val="00CB44C1"/>
    <w:rsid w:val="00CB45BE"/>
    <w:rsid w:val="00CB4683"/>
    <w:rsid w:val="00CB4E50"/>
    <w:rsid w:val="00CB5A0A"/>
    <w:rsid w:val="00CB5CA5"/>
    <w:rsid w:val="00CB5D7B"/>
    <w:rsid w:val="00CB5E44"/>
    <w:rsid w:val="00CB5E52"/>
    <w:rsid w:val="00CB5FF1"/>
    <w:rsid w:val="00CB603D"/>
    <w:rsid w:val="00CB61B2"/>
    <w:rsid w:val="00CB631E"/>
    <w:rsid w:val="00CB7117"/>
    <w:rsid w:val="00CB741B"/>
    <w:rsid w:val="00CB79FD"/>
    <w:rsid w:val="00CB7ADD"/>
    <w:rsid w:val="00CB7E84"/>
    <w:rsid w:val="00CC0047"/>
    <w:rsid w:val="00CC03B0"/>
    <w:rsid w:val="00CC04EB"/>
    <w:rsid w:val="00CC05FF"/>
    <w:rsid w:val="00CC0E05"/>
    <w:rsid w:val="00CC12D1"/>
    <w:rsid w:val="00CC1E8A"/>
    <w:rsid w:val="00CC2155"/>
    <w:rsid w:val="00CC231B"/>
    <w:rsid w:val="00CC2744"/>
    <w:rsid w:val="00CC2917"/>
    <w:rsid w:val="00CC2EC5"/>
    <w:rsid w:val="00CC31F5"/>
    <w:rsid w:val="00CC3CF1"/>
    <w:rsid w:val="00CC3F39"/>
    <w:rsid w:val="00CC4203"/>
    <w:rsid w:val="00CC4D8B"/>
    <w:rsid w:val="00CC505E"/>
    <w:rsid w:val="00CC5247"/>
    <w:rsid w:val="00CC528E"/>
    <w:rsid w:val="00CC53ED"/>
    <w:rsid w:val="00CC5861"/>
    <w:rsid w:val="00CC59B4"/>
    <w:rsid w:val="00CC6377"/>
    <w:rsid w:val="00CC64C0"/>
    <w:rsid w:val="00CC685E"/>
    <w:rsid w:val="00CC7635"/>
    <w:rsid w:val="00CC794B"/>
    <w:rsid w:val="00CC7CD3"/>
    <w:rsid w:val="00CD03BE"/>
    <w:rsid w:val="00CD0852"/>
    <w:rsid w:val="00CD119C"/>
    <w:rsid w:val="00CD177D"/>
    <w:rsid w:val="00CD18F9"/>
    <w:rsid w:val="00CD1A45"/>
    <w:rsid w:val="00CD1BE1"/>
    <w:rsid w:val="00CD2035"/>
    <w:rsid w:val="00CD269C"/>
    <w:rsid w:val="00CD26CD"/>
    <w:rsid w:val="00CD293C"/>
    <w:rsid w:val="00CD2DBC"/>
    <w:rsid w:val="00CD2F7D"/>
    <w:rsid w:val="00CD31E9"/>
    <w:rsid w:val="00CD3914"/>
    <w:rsid w:val="00CD3E6B"/>
    <w:rsid w:val="00CD420E"/>
    <w:rsid w:val="00CD4362"/>
    <w:rsid w:val="00CD4938"/>
    <w:rsid w:val="00CD4BA5"/>
    <w:rsid w:val="00CD5329"/>
    <w:rsid w:val="00CD58B9"/>
    <w:rsid w:val="00CD5BA9"/>
    <w:rsid w:val="00CD5F29"/>
    <w:rsid w:val="00CD6499"/>
    <w:rsid w:val="00CD657A"/>
    <w:rsid w:val="00CD6AB1"/>
    <w:rsid w:val="00CD6D2A"/>
    <w:rsid w:val="00CD7171"/>
    <w:rsid w:val="00CD78DD"/>
    <w:rsid w:val="00CD7AC4"/>
    <w:rsid w:val="00CE0861"/>
    <w:rsid w:val="00CE093D"/>
    <w:rsid w:val="00CE0AFC"/>
    <w:rsid w:val="00CE0B40"/>
    <w:rsid w:val="00CE0B60"/>
    <w:rsid w:val="00CE0CAC"/>
    <w:rsid w:val="00CE0D1F"/>
    <w:rsid w:val="00CE1886"/>
    <w:rsid w:val="00CE1A5F"/>
    <w:rsid w:val="00CE22D6"/>
    <w:rsid w:val="00CE24CF"/>
    <w:rsid w:val="00CE28F3"/>
    <w:rsid w:val="00CE2933"/>
    <w:rsid w:val="00CE2C9B"/>
    <w:rsid w:val="00CE3FE0"/>
    <w:rsid w:val="00CE40D4"/>
    <w:rsid w:val="00CE49D7"/>
    <w:rsid w:val="00CE4A70"/>
    <w:rsid w:val="00CE4D58"/>
    <w:rsid w:val="00CE4EF3"/>
    <w:rsid w:val="00CE53FB"/>
    <w:rsid w:val="00CE5631"/>
    <w:rsid w:val="00CE5A12"/>
    <w:rsid w:val="00CE5AD2"/>
    <w:rsid w:val="00CE5F8B"/>
    <w:rsid w:val="00CE6255"/>
    <w:rsid w:val="00CE64DE"/>
    <w:rsid w:val="00CE6537"/>
    <w:rsid w:val="00CE6C1F"/>
    <w:rsid w:val="00CE6FFB"/>
    <w:rsid w:val="00CE727D"/>
    <w:rsid w:val="00CE74D9"/>
    <w:rsid w:val="00CF004D"/>
    <w:rsid w:val="00CF0338"/>
    <w:rsid w:val="00CF0724"/>
    <w:rsid w:val="00CF098A"/>
    <w:rsid w:val="00CF0B1B"/>
    <w:rsid w:val="00CF0D87"/>
    <w:rsid w:val="00CF1D0B"/>
    <w:rsid w:val="00CF201E"/>
    <w:rsid w:val="00CF23ED"/>
    <w:rsid w:val="00CF2453"/>
    <w:rsid w:val="00CF270E"/>
    <w:rsid w:val="00CF2846"/>
    <w:rsid w:val="00CF2A14"/>
    <w:rsid w:val="00CF3165"/>
    <w:rsid w:val="00CF3289"/>
    <w:rsid w:val="00CF33A1"/>
    <w:rsid w:val="00CF340A"/>
    <w:rsid w:val="00CF3674"/>
    <w:rsid w:val="00CF39FF"/>
    <w:rsid w:val="00CF3A44"/>
    <w:rsid w:val="00CF3B21"/>
    <w:rsid w:val="00CF3B69"/>
    <w:rsid w:val="00CF3B6C"/>
    <w:rsid w:val="00CF4044"/>
    <w:rsid w:val="00CF4121"/>
    <w:rsid w:val="00CF4362"/>
    <w:rsid w:val="00CF4421"/>
    <w:rsid w:val="00CF4C8E"/>
    <w:rsid w:val="00CF58C3"/>
    <w:rsid w:val="00CF626D"/>
    <w:rsid w:val="00CF648C"/>
    <w:rsid w:val="00CF6963"/>
    <w:rsid w:val="00CF6A94"/>
    <w:rsid w:val="00CF750C"/>
    <w:rsid w:val="00CF7C0E"/>
    <w:rsid w:val="00D00624"/>
    <w:rsid w:val="00D007C8"/>
    <w:rsid w:val="00D019BC"/>
    <w:rsid w:val="00D01F49"/>
    <w:rsid w:val="00D027D5"/>
    <w:rsid w:val="00D02861"/>
    <w:rsid w:val="00D02B5D"/>
    <w:rsid w:val="00D02FA3"/>
    <w:rsid w:val="00D031EC"/>
    <w:rsid w:val="00D033BD"/>
    <w:rsid w:val="00D045B9"/>
    <w:rsid w:val="00D04682"/>
    <w:rsid w:val="00D04BCA"/>
    <w:rsid w:val="00D04D66"/>
    <w:rsid w:val="00D05081"/>
    <w:rsid w:val="00D056EE"/>
    <w:rsid w:val="00D0583B"/>
    <w:rsid w:val="00D059DD"/>
    <w:rsid w:val="00D05FC6"/>
    <w:rsid w:val="00D0633B"/>
    <w:rsid w:val="00D06512"/>
    <w:rsid w:val="00D076B0"/>
    <w:rsid w:val="00D077CC"/>
    <w:rsid w:val="00D077FA"/>
    <w:rsid w:val="00D07CDF"/>
    <w:rsid w:val="00D07E63"/>
    <w:rsid w:val="00D07F80"/>
    <w:rsid w:val="00D10BC4"/>
    <w:rsid w:val="00D116FD"/>
    <w:rsid w:val="00D1173E"/>
    <w:rsid w:val="00D11A56"/>
    <w:rsid w:val="00D11B66"/>
    <w:rsid w:val="00D11E5E"/>
    <w:rsid w:val="00D11E7D"/>
    <w:rsid w:val="00D11F06"/>
    <w:rsid w:val="00D12141"/>
    <w:rsid w:val="00D1251F"/>
    <w:rsid w:val="00D135B5"/>
    <w:rsid w:val="00D137F8"/>
    <w:rsid w:val="00D1387D"/>
    <w:rsid w:val="00D13ED2"/>
    <w:rsid w:val="00D141E0"/>
    <w:rsid w:val="00D142B2"/>
    <w:rsid w:val="00D144FF"/>
    <w:rsid w:val="00D1471C"/>
    <w:rsid w:val="00D14EFE"/>
    <w:rsid w:val="00D1533E"/>
    <w:rsid w:val="00D156E3"/>
    <w:rsid w:val="00D15CF3"/>
    <w:rsid w:val="00D162DE"/>
    <w:rsid w:val="00D1659F"/>
    <w:rsid w:val="00D16F17"/>
    <w:rsid w:val="00D170BD"/>
    <w:rsid w:val="00D170FE"/>
    <w:rsid w:val="00D170FF"/>
    <w:rsid w:val="00D17507"/>
    <w:rsid w:val="00D17510"/>
    <w:rsid w:val="00D17FC4"/>
    <w:rsid w:val="00D20220"/>
    <w:rsid w:val="00D20845"/>
    <w:rsid w:val="00D20B00"/>
    <w:rsid w:val="00D20B02"/>
    <w:rsid w:val="00D20B37"/>
    <w:rsid w:val="00D2116B"/>
    <w:rsid w:val="00D211A7"/>
    <w:rsid w:val="00D211EF"/>
    <w:rsid w:val="00D2178D"/>
    <w:rsid w:val="00D21D5D"/>
    <w:rsid w:val="00D21E01"/>
    <w:rsid w:val="00D21E65"/>
    <w:rsid w:val="00D22166"/>
    <w:rsid w:val="00D222E7"/>
    <w:rsid w:val="00D226C7"/>
    <w:rsid w:val="00D22AA7"/>
    <w:rsid w:val="00D22F7D"/>
    <w:rsid w:val="00D2320E"/>
    <w:rsid w:val="00D237A6"/>
    <w:rsid w:val="00D23832"/>
    <w:rsid w:val="00D23A0B"/>
    <w:rsid w:val="00D2428C"/>
    <w:rsid w:val="00D2430C"/>
    <w:rsid w:val="00D243A6"/>
    <w:rsid w:val="00D247C2"/>
    <w:rsid w:val="00D2494A"/>
    <w:rsid w:val="00D24B5C"/>
    <w:rsid w:val="00D2505D"/>
    <w:rsid w:val="00D252F5"/>
    <w:rsid w:val="00D25EAF"/>
    <w:rsid w:val="00D25EE0"/>
    <w:rsid w:val="00D25F0B"/>
    <w:rsid w:val="00D25F54"/>
    <w:rsid w:val="00D26120"/>
    <w:rsid w:val="00D26208"/>
    <w:rsid w:val="00D262DA"/>
    <w:rsid w:val="00D263BB"/>
    <w:rsid w:val="00D26663"/>
    <w:rsid w:val="00D266A5"/>
    <w:rsid w:val="00D267D6"/>
    <w:rsid w:val="00D26C19"/>
    <w:rsid w:val="00D26D86"/>
    <w:rsid w:val="00D26EE3"/>
    <w:rsid w:val="00D26FDF"/>
    <w:rsid w:val="00D27645"/>
    <w:rsid w:val="00D27D42"/>
    <w:rsid w:val="00D304FC"/>
    <w:rsid w:val="00D311FE"/>
    <w:rsid w:val="00D312D5"/>
    <w:rsid w:val="00D312E1"/>
    <w:rsid w:val="00D31584"/>
    <w:rsid w:val="00D3189A"/>
    <w:rsid w:val="00D31D01"/>
    <w:rsid w:val="00D31EBD"/>
    <w:rsid w:val="00D326ED"/>
    <w:rsid w:val="00D327D6"/>
    <w:rsid w:val="00D32A7D"/>
    <w:rsid w:val="00D32B1C"/>
    <w:rsid w:val="00D33012"/>
    <w:rsid w:val="00D330EE"/>
    <w:rsid w:val="00D3339F"/>
    <w:rsid w:val="00D3374A"/>
    <w:rsid w:val="00D337C6"/>
    <w:rsid w:val="00D33AFA"/>
    <w:rsid w:val="00D34103"/>
    <w:rsid w:val="00D34741"/>
    <w:rsid w:val="00D34F1F"/>
    <w:rsid w:val="00D34F32"/>
    <w:rsid w:val="00D34F87"/>
    <w:rsid w:val="00D351F7"/>
    <w:rsid w:val="00D352F4"/>
    <w:rsid w:val="00D352FA"/>
    <w:rsid w:val="00D35605"/>
    <w:rsid w:val="00D356C8"/>
    <w:rsid w:val="00D3570A"/>
    <w:rsid w:val="00D35797"/>
    <w:rsid w:val="00D35EF1"/>
    <w:rsid w:val="00D36014"/>
    <w:rsid w:val="00D3605E"/>
    <w:rsid w:val="00D365BA"/>
    <w:rsid w:val="00D3698E"/>
    <w:rsid w:val="00D36EA1"/>
    <w:rsid w:val="00D36F9A"/>
    <w:rsid w:val="00D37BB8"/>
    <w:rsid w:val="00D403C9"/>
    <w:rsid w:val="00D406DA"/>
    <w:rsid w:val="00D40CED"/>
    <w:rsid w:val="00D40ED2"/>
    <w:rsid w:val="00D411CA"/>
    <w:rsid w:val="00D41246"/>
    <w:rsid w:val="00D414FA"/>
    <w:rsid w:val="00D41FC5"/>
    <w:rsid w:val="00D4206D"/>
    <w:rsid w:val="00D420B7"/>
    <w:rsid w:val="00D42197"/>
    <w:rsid w:val="00D42369"/>
    <w:rsid w:val="00D4312C"/>
    <w:rsid w:val="00D4313D"/>
    <w:rsid w:val="00D43220"/>
    <w:rsid w:val="00D4348F"/>
    <w:rsid w:val="00D434D3"/>
    <w:rsid w:val="00D435DE"/>
    <w:rsid w:val="00D436FC"/>
    <w:rsid w:val="00D43B1D"/>
    <w:rsid w:val="00D43B2B"/>
    <w:rsid w:val="00D43D20"/>
    <w:rsid w:val="00D43E30"/>
    <w:rsid w:val="00D43FD9"/>
    <w:rsid w:val="00D448BF"/>
    <w:rsid w:val="00D45277"/>
    <w:rsid w:val="00D4671F"/>
    <w:rsid w:val="00D4719E"/>
    <w:rsid w:val="00D507E8"/>
    <w:rsid w:val="00D51106"/>
    <w:rsid w:val="00D51266"/>
    <w:rsid w:val="00D5185E"/>
    <w:rsid w:val="00D51B34"/>
    <w:rsid w:val="00D51C33"/>
    <w:rsid w:val="00D51E53"/>
    <w:rsid w:val="00D51EC2"/>
    <w:rsid w:val="00D5208C"/>
    <w:rsid w:val="00D520D9"/>
    <w:rsid w:val="00D5232F"/>
    <w:rsid w:val="00D52477"/>
    <w:rsid w:val="00D526AF"/>
    <w:rsid w:val="00D52953"/>
    <w:rsid w:val="00D53782"/>
    <w:rsid w:val="00D53BAA"/>
    <w:rsid w:val="00D53C55"/>
    <w:rsid w:val="00D54705"/>
    <w:rsid w:val="00D55402"/>
    <w:rsid w:val="00D55431"/>
    <w:rsid w:val="00D55552"/>
    <w:rsid w:val="00D55DC7"/>
    <w:rsid w:val="00D55E04"/>
    <w:rsid w:val="00D5651E"/>
    <w:rsid w:val="00D56A46"/>
    <w:rsid w:val="00D56B5B"/>
    <w:rsid w:val="00D56C55"/>
    <w:rsid w:val="00D56EF6"/>
    <w:rsid w:val="00D5705C"/>
    <w:rsid w:val="00D57088"/>
    <w:rsid w:val="00D57777"/>
    <w:rsid w:val="00D579A5"/>
    <w:rsid w:val="00D579B1"/>
    <w:rsid w:val="00D60028"/>
    <w:rsid w:val="00D600A9"/>
    <w:rsid w:val="00D608E7"/>
    <w:rsid w:val="00D60FC0"/>
    <w:rsid w:val="00D61072"/>
    <w:rsid w:val="00D6199F"/>
    <w:rsid w:val="00D61C2E"/>
    <w:rsid w:val="00D61FEF"/>
    <w:rsid w:val="00D62D01"/>
    <w:rsid w:val="00D63C45"/>
    <w:rsid w:val="00D63FC5"/>
    <w:rsid w:val="00D64138"/>
    <w:rsid w:val="00D64380"/>
    <w:rsid w:val="00D64539"/>
    <w:rsid w:val="00D64E44"/>
    <w:rsid w:val="00D65472"/>
    <w:rsid w:val="00D658F4"/>
    <w:rsid w:val="00D65A16"/>
    <w:rsid w:val="00D6654C"/>
    <w:rsid w:val="00D665E6"/>
    <w:rsid w:val="00D6697F"/>
    <w:rsid w:val="00D66EAD"/>
    <w:rsid w:val="00D6786E"/>
    <w:rsid w:val="00D67D19"/>
    <w:rsid w:val="00D70094"/>
    <w:rsid w:val="00D70AD4"/>
    <w:rsid w:val="00D712C9"/>
    <w:rsid w:val="00D714A4"/>
    <w:rsid w:val="00D71A60"/>
    <w:rsid w:val="00D71CB0"/>
    <w:rsid w:val="00D71D13"/>
    <w:rsid w:val="00D72853"/>
    <w:rsid w:val="00D73577"/>
    <w:rsid w:val="00D73958"/>
    <w:rsid w:val="00D73A80"/>
    <w:rsid w:val="00D73AF3"/>
    <w:rsid w:val="00D73DCF"/>
    <w:rsid w:val="00D73F51"/>
    <w:rsid w:val="00D74408"/>
    <w:rsid w:val="00D7470C"/>
    <w:rsid w:val="00D74A15"/>
    <w:rsid w:val="00D74ADB"/>
    <w:rsid w:val="00D750F7"/>
    <w:rsid w:val="00D753CB"/>
    <w:rsid w:val="00D75935"/>
    <w:rsid w:val="00D7623A"/>
    <w:rsid w:val="00D76518"/>
    <w:rsid w:val="00D76985"/>
    <w:rsid w:val="00D76986"/>
    <w:rsid w:val="00D76ABF"/>
    <w:rsid w:val="00D76DCF"/>
    <w:rsid w:val="00D76E02"/>
    <w:rsid w:val="00D77919"/>
    <w:rsid w:val="00D77C2C"/>
    <w:rsid w:val="00D77FBA"/>
    <w:rsid w:val="00D8048A"/>
    <w:rsid w:val="00D80684"/>
    <w:rsid w:val="00D808AB"/>
    <w:rsid w:val="00D81B33"/>
    <w:rsid w:val="00D81DC4"/>
    <w:rsid w:val="00D81E61"/>
    <w:rsid w:val="00D81EAF"/>
    <w:rsid w:val="00D826E3"/>
    <w:rsid w:val="00D82B2A"/>
    <w:rsid w:val="00D82D4C"/>
    <w:rsid w:val="00D82F5F"/>
    <w:rsid w:val="00D8382C"/>
    <w:rsid w:val="00D848B9"/>
    <w:rsid w:val="00D84B15"/>
    <w:rsid w:val="00D84C86"/>
    <w:rsid w:val="00D84EEA"/>
    <w:rsid w:val="00D853B1"/>
    <w:rsid w:val="00D856F7"/>
    <w:rsid w:val="00D85AC1"/>
    <w:rsid w:val="00D85CAA"/>
    <w:rsid w:val="00D86095"/>
    <w:rsid w:val="00D86356"/>
    <w:rsid w:val="00D868FB"/>
    <w:rsid w:val="00D86C43"/>
    <w:rsid w:val="00D86C88"/>
    <w:rsid w:val="00D87295"/>
    <w:rsid w:val="00D8738A"/>
    <w:rsid w:val="00D87819"/>
    <w:rsid w:val="00D901AA"/>
    <w:rsid w:val="00D9033F"/>
    <w:rsid w:val="00D9036F"/>
    <w:rsid w:val="00D906A8"/>
    <w:rsid w:val="00D9087C"/>
    <w:rsid w:val="00D90A54"/>
    <w:rsid w:val="00D90D59"/>
    <w:rsid w:val="00D90FC7"/>
    <w:rsid w:val="00D9149D"/>
    <w:rsid w:val="00D91556"/>
    <w:rsid w:val="00D91E9F"/>
    <w:rsid w:val="00D91F16"/>
    <w:rsid w:val="00D91FDF"/>
    <w:rsid w:val="00D920CF"/>
    <w:rsid w:val="00D92134"/>
    <w:rsid w:val="00D92276"/>
    <w:rsid w:val="00D9243B"/>
    <w:rsid w:val="00D92472"/>
    <w:rsid w:val="00D9291D"/>
    <w:rsid w:val="00D92D59"/>
    <w:rsid w:val="00D93E2D"/>
    <w:rsid w:val="00D94069"/>
    <w:rsid w:val="00D94194"/>
    <w:rsid w:val="00D9438B"/>
    <w:rsid w:val="00D946AC"/>
    <w:rsid w:val="00D952C5"/>
    <w:rsid w:val="00D952D7"/>
    <w:rsid w:val="00D95A26"/>
    <w:rsid w:val="00D965B0"/>
    <w:rsid w:val="00D96AA8"/>
    <w:rsid w:val="00D96DBA"/>
    <w:rsid w:val="00D97714"/>
    <w:rsid w:val="00D97761"/>
    <w:rsid w:val="00D97809"/>
    <w:rsid w:val="00D9793C"/>
    <w:rsid w:val="00D97B4D"/>
    <w:rsid w:val="00DA00A8"/>
    <w:rsid w:val="00DA00E3"/>
    <w:rsid w:val="00DA1136"/>
    <w:rsid w:val="00DA24CE"/>
    <w:rsid w:val="00DA263D"/>
    <w:rsid w:val="00DA2CF1"/>
    <w:rsid w:val="00DA2D6C"/>
    <w:rsid w:val="00DA3152"/>
    <w:rsid w:val="00DA3544"/>
    <w:rsid w:val="00DA3777"/>
    <w:rsid w:val="00DA3AD3"/>
    <w:rsid w:val="00DA3E66"/>
    <w:rsid w:val="00DA4870"/>
    <w:rsid w:val="00DA4F79"/>
    <w:rsid w:val="00DA5054"/>
    <w:rsid w:val="00DA542E"/>
    <w:rsid w:val="00DA6285"/>
    <w:rsid w:val="00DA658C"/>
    <w:rsid w:val="00DA65FC"/>
    <w:rsid w:val="00DA71D6"/>
    <w:rsid w:val="00DA739B"/>
    <w:rsid w:val="00DA7622"/>
    <w:rsid w:val="00DA7933"/>
    <w:rsid w:val="00DA79B9"/>
    <w:rsid w:val="00DA7A09"/>
    <w:rsid w:val="00DA7AA3"/>
    <w:rsid w:val="00DA7E48"/>
    <w:rsid w:val="00DA7F25"/>
    <w:rsid w:val="00DB0106"/>
    <w:rsid w:val="00DB0E84"/>
    <w:rsid w:val="00DB12ED"/>
    <w:rsid w:val="00DB1657"/>
    <w:rsid w:val="00DB188A"/>
    <w:rsid w:val="00DB1A1D"/>
    <w:rsid w:val="00DB1D02"/>
    <w:rsid w:val="00DB1D5B"/>
    <w:rsid w:val="00DB2691"/>
    <w:rsid w:val="00DB28EA"/>
    <w:rsid w:val="00DB2B9F"/>
    <w:rsid w:val="00DB37BE"/>
    <w:rsid w:val="00DB381D"/>
    <w:rsid w:val="00DB3BAF"/>
    <w:rsid w:val="00DB478E"/>
    <w:rsid w:val="00DB4916"/>
    <w:rsid w:val="00DB5096"/>
    <w:rsid w:val="00DB54C8"/>
    <w:rsid w:val="00DB56B6"/>
    <w:rsid w:val="00DB5994"/>
    <w:rsid w:val="00DB67F6"/>
    <w:rsid w:val="00DB6C6A"/>
    <w:rsid w:val="00DB6EA8"/>
    <w:rsid w:val="00DB741E"/>
    <w:rsid w:val="00DB7434"/>
    <w:rsid w:val="00DC0A26"/>
    <w:rsid w:val="00DC0B1E"/>
    <w:rsid w:val="00DC0DC6"/>
    <w:rsid w:val="00DC138F"/>
    <w:rsid w:val="00DC1493"/>
    <w:rsid w:val="00DC16A3"/>
    <w:rsid w:val="00DC1A5B"/>
    <w:rsid w:val="00DC25B0"/>
    <w:rsid w:val="00DC25EA"/>
    <w:rsid w:val="00DC2692"/>
    <w:rsid w:val="00DC270B"/>
    <w:rsid w:val="00DC2824"/>
    <w:rsid w:val="00DC2A34"/>
    <w:rsid w:val="00DC2C28"/>
    <w:rsid w:val="00DC2E58"/>
    <w:rsid w:val="00DC2F43"/>
    <w:rsid w:val="00DC30C1"/>
    <w:rsid w:val="00DC44C6"/>
    <w:rsid w:val="00DC4CCE"/>
    <w:rsid w:val="00DC4E30"/>
    <w:rsid w:val="00DC504F"/>
    <w:rsid w:val="00DC5BC5"/>
    <w:rsid w:val="00DC646F"/>
    <w:rsid w:val="00DC6916"/>
    <w:rsid w:val="00DC6B8A"/>
    <w:rsid w:val="00DC6D2F"/>
    <w:rsid w:val="00DC6FBB"/>
    <w:rsid w:val="00DC7265"/>
    <w:rsid w:val="00DC742D"/>
    <w:rsid w:val="00DC7758"/>
    <w:rsid w:val="00DC77CB"/>
    <w:rsid w:val="00DC78DA"/>
    <w:rsid w:val="00DD034E"/>
    <w:rsid w:val="00DD0942"/>
    <w:rsid w:val="00DD09AF"/>
    <w:rsid w:val="00DD0B3B"/>
    <w:rsid w:val="00DD0BF2"/>
    <w:rsid w:val="00DD1381"/>
    <w:rsid w:val="00DD176C"/>
    <w:rsid w:val="00DD1B60"/>
    <w:rsid w:val="00DD22AC"/>
    <w:rsid w:val="00DD24A0"/>
    <w:rsid w:val="00DD2704"/>
    <w:rsid w:val="00DD2EAE"/>
    <w:rsid w:val="00DD3683"/>
    <w:rsid w:val="00DD398E"/>
    <w:rsid w:val="00DD3A7E"/>
    <w:rsid w:val="00DD3A83"/>
    <w:rsid w:val="00DD3D45"/>
    <w:rsid w:val="00DD3D89"/>
    <w:rsid w:val="00DD410C"/>
    <w:rsid w:val="00DD4143"/>
    <w:rsid w:val="00DD4158"/>
    <w:rsid w:val="00DD4174"/>
    <w:rsid w:val="00DD438D"/>
    <w:rsid w:val="00DD4399"/>
    <w:rsid w:val="00DD4607"/>
    <w:rsid w:val="00DD46BA"/>
    <w:rsid w:val="00DD46C0"/>
    <w:rsid w:val="00DD4B43"/>
    <w:rsid w:val="00DD515C"/>
    <w:rsid w:val="00DD66D7"/>
    <w:rsid w:val="00DD67E4"/>
    <w:rsid w:val="00DD719C"/>
    <w:rsid w:val="00DD7295"/>
    <w:rsid w:val="00DD7415"/>
    <w:rsid w:val="00DD74A6"/>
    <w:rsid w:val="00DD75B3"/>
    <w:rsid w:val="00DE022C"/>
    <w:rsid w:val="00DE0241"/>
    <w:rsid w:val="00DE028E"/>
    <w:rsid w:val="00DE02A6"/>
    <w:rsid w:val="00DE0348"/>
    <w:rsid w:val="00DE1086"/>
    <w:rsid w:val="00DE1324"/>
    <w:rsid w:val="00DE19AC"/>
    <w:rsid w:val="00DE1D08"/>
    <w:rsid w:val="00DE28D2"/>
    <w:rsid w:val="00DE2CEA"/>
    <w:rsid w:val="00DE3657"/>
    <w:rsid w:val="00DE36F0"/>
    <w:rsid w:val="00DE383F"/>
    <w:rsid w:val="00DE3DB6"/>
    <w:rsid w:val="00DE3E61"/>
    <w:rsid w:val="00DE40D1"/>
    <w:rsid w:val="00DE439D"/>
    <w:rsid w:val="00DE43F4"/>
    <w:rsid w:val="00DE4783"/>
    <w:rsid w:val="00DE4D31"/>
    <w:rsid w:val="00DE5DAC"/>
    <w:rsid w:val="00DE5E68"/>
    <w:rsid w:val="00DE604B"/>
    <w:rsid w:val="00DE6AB6"/>
    <w:rsid w:val="00DE6B0A"/>
    <w:rsid w:val="00DE700A"/>
    <w:rsid w:val="00DE71FD"/>
    <w:rsid w:val="00DE7B22"/>
    <w:rsid w:val="00DE7EC3"/>
    <w:rsid w:val="00DF09AD"/>
    <w:rsid w:val="00DF0CF7"/>
    <w:rsid w:val="00DF1090"/>
    <w:rsid w:val="00DF1138"/>
    <w:rsid w:val="00DF22BE"/>
    <w:rsid w:val="00DF2718"/>
    <w:rsid w:val="00DF2755"/>
    <w:rsid w:val="00DF28B7"/>
    <w:rsid w:val="00DF28FA"/>
    <w:rsid w:val="00DF2D01"/>
    <w:rsid w:val="00DF2E09"/>
    <w:rsid w:val="00DF334A"/>
    <w:rsid w:val="00DF344C"/>
    <w:rsid w:val="00DF3506"/>
    <w:rsid w:val="00DF3915"/>
    <w:rsid w:val="00DF4975"/>
    <w:rsid w:val="00DF4BCC"/>
    <w:rsid w:val="00DF4C97"/>
    <w:rsid w:val="00DF4D8B"/>
    <w:rsid w:val="00DF5442"/>
    <w:rsid w:val="00DF5B58"/>
    <w:rsid w:val="00DF60E7"/>
    <w:rsid w:val="00DF7C75"/>
    <w:rsid w:val="00DF7E8B"/>
    <w:rsid w:val="00DF7FEA"/>
    <w:rsid w:val="00E000E1"/>
    <w:rsid w:val="00E00438"/>
    <w:rsid w:val="00E007DB"/>
    <w:rsid w:val="00E009B0"/>
    <w:rsid w:val="00E00CD3"/>
    <w:rsid w:val="00E01133"/>
    <w:rsid w:val="00E011A0"/>
    <w:rsid w:val="00E012C4"/>
    <w:rsid w:val="00E01385"/>
    <w:rsid w:val="00E014EF"/>
    <w:rsid w:val="00E0173F"/>
    <w:rsid w:val="00E01D88"/>
    <w:rsid w:val="00E0269E"/>
    <w:rsid w:val="00E028C9"/>
    <w:rsid w:val="00E02A02"/>
    <w:rsid w:val="00E02BE5"/>
    <w:rsid w:val="00E02F09"/>
    <w:rsid w:val="00E032C5"/>
    <w:rsid w:val="00E03333"/>
    <w:rsid w:val="00E039BA"/>
    <w:rsid w:val="00E03EF6"/>
    <w:rsid w:val="00E04514"/>
    <w:rsid w:val="00E047D6"/>
    <w:rsid w:val="00E04819"/>
    <w:rsid w:val="00E04C4D"/>
    <w:rsid w:val="00E04D72"/>
    <w:rsid w:val="00E050E4"/>
    <w:rsid w:val="00E05C0D"/>
    <w:rsid w:val="00E06427"/>
    <w:rsid w:val="00E068EF"/>
    <w:rsid w:val="00E06A40"/>
    <w:rsid w:val="00E0711A"/>
    <w:rsid w:val="00E10691"/>
    <w:rsid w:val="00E10765"/>
    <w:rsid w:val="00E10917"/>
    <w:rsid w:val="00E10DBC"/>
    <w:rsid w:val="00E11676"/>
    <w:rsid w:val="00E118DC"/>
    <w:rsid w:val="00E11C72"/>
    <w:rsid w:val="00E121CB"/>
    <w:rsid w:val="00E1237D"/>
    <w:rsid w:val="00E1262E"/>
    <w:rsid w:val="00E128DA"/>
    <w:rsid w:val="00E12B0B"/>
    <w:rsid w:val="00E12CE0"/>
    <w:rsid w:val="00E1320C"/>
    <w:rsid w:val="00E13397"/>
    <w:rsid w:val="00E1354D"/>
    <w:rsid w:val="00E139C0"/>
    <w:rsid w:val="00E13A88"/>
    <w:rsid w:val="00E13C78"/>
    <w:rsid w:val="00E141D2"/>
    <w:rsid w:val="00E142C4"/>
    <w:rsid w:val="00E14C23"/>
    <w:rsid w:val="00E14C61"/>
    <w:rsid w:val="00E15404"/>
    <w:rsid w:val="00E15750"/>
    <w:rsid w:val="00E1579F"/>
    <w:rsid w:val="00E15892"/>
    <w:rsid w:val="00E15CB6"/>
    <w:rsid w:val="00E160EF"/>
    <w:rsid w:val="00E16373"/>
    <w:rsid w:val="00E16527"/>
    <w:rsid w:val="00E2088A"/>
    <w:rsid w:val="00E20B7E"/>
    <w:rsid w:val="00E20CC3"/>
    <w:rsid w:val="00E2116F"/>
    <w:rsid w:val="00E2195F"/>
    <w:rsid w:val="00E21A69"/>
    <w:rsid w:val="00E21C98"/>
    <w:rsid w:val="00E21F42"/>
    <w:rsid w:val="00E22C7F"/>
    <w:rsid w:val="00E22CBB"/>
    <w:rsid w:val="00E22D72"/>
    <w:rsid w:val="00E22ED0"/>
    <w:rsid w:val="00E22F7F"/>
    <w:rsid w:val="00E23644"/>
    <w:rsid w:val="00E23690"/>
    <w:rsid w:val="00E23F0D"/>
    <w:rsid w:val="00E24B1E"/>
    <w:rsid w:val="00E24D62"/>
    <w:rsid w:val="00E253B8"/>
    <w:rsid w:val="00E26198"/>
    <w:rsid w:val="00E26248"/>
    <w:rsid w:val="00E26566"/>
    <w:rsid w:val="00E26B4D"/>
    <w:rsid w:val="00E26C7A"/>
    <w:rsid w:val="00E26EA7"/>
    <w:rsid w:val="00E27771"/>
    <w:rsid w:val="00E27A50"/>
    <w:rsid w:val="00E27AF8"/>
    <w:rsid w:val="00E3015B"/>
    <w:rsid w:val="00E30259"/>
    <w:rsid w:val="00E306D0"/>
    <w:rsid w:val="00E30F41"/>
    <w:rsid w:val="00E3102E"/>
    <w:rsid w:val="00E316AE"/>
    <w:rsid w:val="00E31845"/>
    <w:rsid w:val="00E31F01"/>
    <w:rsid w:val="00E32C60"/>
    <w:rsid w:val="00E343C9"/>
    <w:rsid w:val="00E3442F"/>
    <w:rsid w:val="00E34C02"/>
    <w:rsid w:val="00E34E78"/>
    <w:rsid w:val="00E35164"/>
    <w:rsid w:val="00E35205"/>
    <w:rsid w:val="00E36D1B"/>
    <w:rsid w:val="00E3706E"/>
    <w:rsid w:val="00E374CD"/>
    <w:rsid w:val="00E37AD2"/>
    <w:rsid w:val="00E401BF"/>
    <w:rsid w:val="00E407B1"/>
    <w:rsid w:val="00E40926"/>
    <w:rsid w:val="00E40A37"/>
    <w:rsid w:val="00E40E18"/>
    <w:rsid w:val="00E41431"/>
    <w:rsid w:val="00E419B3"/>
    <w:rsid w:val="00E41AB0"/>
    <w:rsid w:val="00E42179"/>
    <w:rsid w:val="00E4289A"/>
    <w:rsid w:val="00E42963"/>
    <w:rsid w:val="00E43971"/>
    <w:rsid w:val="00E439E2"/>
    <w:rsid w:val="00E44426"/>
    <w:rsid w:val="00E45053"/>
    <w:rsid w:val="00E45154"/>
    <w:rsid w:val="00E45283"/>
    <w:rsid w:val="00E452E4"/>
    <w:rsid w:val="00E45378"/>
    <w:rsid w:val="00E4559C"/>
    <w:rsid w:val="00E45B72"/>
    <w:rsid w:val="00E45E78"/>
    <w:rsid w:val="00E469B5"/>
    <w:rsid w:val="00E46FBD"/>
    <w:rsid w:val="00E47247"/>
    <w:rsid w:val="00E472DB"/>
    <w:rsid w:val="00E472F9"/>
    <w:rsid w:val="00E47E4C"/>
    <w:rsid w:val="00E50254"/>
    <w:rsid w:val="00E516FC"/>
    <w:rsid w:val="00E51832"/>
    <w:rsid w:val="00E51C7A"/>
    <w:rsid w:val="00E52B0B"/>
    <w:rsid w:val="00E53DBC"/>
    <w:rsid w:val="00E53E62"/>
    <w:rsid w:val="00E54736"/>
    <w:rsid w:val="00E5479D"/>
    <w:rsid w:val="00E547F8"/>
    <w:rsid w:val="00E54FBB"/>
    <w:rsid w:val="00E550BA"/>
    <w:rsid w:val="00E550F6"/>
    <w:rsid w:val="00E55355"/>
    <w:rsid w:val="00E55F9E"/>
    <w:rsid w:val="00E5612C"/>
    <w:rsid w:val="00E561FD"/>
    <w:rsid w:val="00E56802"/>
    <w:rsid w:val="00E56AE5"/>
    <w:rsid w:val="00E57D1A"/>
    <w:rsid w:val="00E57F31"/>
    <w:rsid w:val="00E60794"/>
    <w:rsid w:val="00E607A2"/>
    <w:rsid w:val="00E60D72"/>
    <w:rsid w:val="00E60E52"/>
    <w:rsid w:val="00E611BB"/>
    <w:rsid w:val="00E61997"/>
    <w:rsid w:val="00E61D95"/>
    <w:rsid w:val="00E63096"/>
    <w:rsid w:val="00E63633"/>
    <w:rsid w:val="00E63D60"/>
    <w:rsid w:val="00E641E9"/>
    <w:rsid w:val="00E647F7"/>
    <w:rsid w:val="00E64C9D"/>
    <w:rsid w:val="00E65B3E"/>
    <w:rsid w:val="00E65DE3"/>
    <w:rsid w:val="00E66D36"/>
    <w:rsid w:val="00E672BD"/>
    <w:rsid w:val="00E67713"/>
    <w:rsid w:val="00E67DFF"/>
    <w:rsid w:val="00E67E10"/>
    <w:rsid w:val="00E7041A"/>
    <w:rsid w:val="00E70E56"/>
    <w:rsid w:val="00E70F4D"/>
    <w:rsid w:val="00E7143E"/>
    <w:rsid w:val="00E71570"/>
    <w:rsid w:val="00E71805"/>
    <w:rsid w:val="00E71849"/>
    <w:rsid w:val="00E71A7E"/>
    <w:rsid w:val="00E71B75"/>
    <w:rsid w:val="00E71BBF"/>
    <w:rsid w:val="00E7264F"/>
    <w:rsid w:val="00E72A96"/>
    <w:rsid w:val="00E72E97"/>
    <w:rsid w:val="00E73B1E"/>
    <w:rsid w:val="00E7406E"/>
    <w:rsid w:val="00E744A9"/>
    <w:rsid w:val="00E74DA6"/>
    <w:rsid w:val="00E74DEB"/>
    <w:rsid w:val="00E74E06"/>
    <w:rsid w:val="00E7521A"/>
    <w:rsid w:val="00E756C7"/>
    <w:rsid w:val="00E75D3F"/>
    <w:rsid w:val="00E7613F"/>
    <w:rsid w:val="00E764E8"/>
    <w:rsid w:val="00E76716"/>
    <w:rsid w:val="00E76B36"/>
    <w:rsid w:val="00E76F37"/>
    <w:rsid w:val="00E7735A"/>
    <w:rsid w:val="00E77484"/>
    <w:rsid w:val="00E7772E"/>
    <w:rsid w:val="00E81268"/>
    <w:rsid w:val="00E81381"/>
    <w:rsid w:val="00E81483"/>
    <w:rsid w:val="00E818FF"/>
    <w:rsid w:val="00E81DB7"/>
    <w:rsid w:val="00E81DD8"/>
    <w:rsid w:val="00E82627"/>
    <w:rsid w:val="00E827B0"/>
    <w:rsid w:val="00E82A5D"/>
    <w:rsid w:val="00E82F1E"/>
    <w:rsid w:val="00E833C4"/>
    <w:rsid w:val="00E838CF"/>
    <w:rsid w:val="00E839CF"/>
    <w:rsid w:val="00E84BFD"/>
    <w:rsid w:val="00E85051"/>
    <w:rsid w:val="00E850B3"/>
    <w:rsid w:val="00E8530C"/>
    <w:rsid w:val="00E8538D"/>
    <w:rsid w:val="00E85574"/>
    <w:rsid w:val="00E855AF"/>
    <w:rsid w:val="00E856D3"/>
    <w:rsid w:val="00E859C4"/>
    <w:rsid w:val="00E85A47"/>
    <w:rsid w:val="00E85BC8"/>
    <w:rsid w:val="00E85FE8"/>
    <w:rsid w:val="00E86635"/>
    <w:rsid w:val="00E86704"/>
    <w:rsid w:val="00E8681F"/>
    <w:rsid w:val="00E86834"/>
    <w:rsid w:val="00E86919"/>
    <w:rsid w:val="00E86BD9"/>
    <w:rsid w:val="00E86E75"/>
    <w:rsid w:val="00E86E77"/>
    <w:rsid w:val="00E8745B"/>
    <w:rsid w:val="00E87DA3"/>
    <w:rsid w:val="00E90258"/>
    <w:rsid w:val="00E904CB"/>
    <w:rsid w:val="00E90649"/>
    <w:rsid w:val="00E90AA6"/>
    <w:rsid w:val="00E90AC4"/>
    <w:rsid w:val="00E90DD6"/>
    <w:rsid w:val="00E91360"/>
    <w:rsid w:val="00E91895"/>
    <w:rsid w:val="00E922EE"/>
    <w:rsid w:val="00E923A3"/>
    <w:rsid w:val="00E92680"/>
    <w:rsid w:val="00E92B07"/>
    <w:rsid w:val="00E92CCE"/>
    <w:rsid w:val="00E92FCB"/>
    <w:rsid w:val="00E93191"/>
    <w:rsid w:val="00E93234"/>
    <w:rsid w:val="00E936BD"/>
    <w:rsid w:val="00E9438D"/>
    <w:rsid w:val="00E94504"/>
    <w:rsid w:val="00E945F8"/>
    <w:rsid w:val="00E948FE"/>
    <w:rsid w:val="00E9499F"/>
    <w:rsid w:val="00E94D50"/>
    <w:rsid w:val="00E950EB"/>
    <w:rsid w:val="00E95A6D"/>
    <w:rsid w:val="00E95C9C"/>
    <w:rsid w:val="00E96025"/>
    <w:rsid w:val="00E96B35"/>
    <w:rsid w:val="00E96F6E"/>
    <w:rsid w:val="00E97373"/>
    <w:rsid w:val="00E97408"/>
    <w:rsid w:val="00E97715"/>
    <w:rsid w:val="00E97AE2"/>
    <w:rsid w:val="00EA0789"/>
    <w:rsid w:val="00EA0DB9"/>
    <w:rsid w:val="00EA1254"/>
    <w:rsid w:val="00EA140F"/>
    <w:rsid w:val="00EA1548"/>
    <w:rsid w:val="00EA1887"/>
    <w:rsid w:val="00EA192B"/>
    <w:rsid w:val="00EA1C6A"/>
    <w:rsid w:val="00EA21CB"/>
    <w:rsid w:val="00EA2715"/>
    <w:rsid w:val="00EA2F58"/>
    <w:rsid w:val="00EA3123"/>
    <w:rsid w:val="00EA326F"/>
    <w:rsid w:val="00EA3287"/>
    <w:rsid w:val="00EA3578"/>
    <w:rsid w:val="00EA3CDC"/>
    <w:rsid w:val="00EA40E7"/>
    <w:rsid w:val="00EA471E"/>
    <w:rsid w:val="00EA4898"/>
    <w:rsid w:val="00EA4BE6"/>
    <w:rsid w:val="00EA4CFB"/>
    <w:rsid w:val="00EA52CF"/>
    <w:rsid w:val="00EA5414"/>
    <w:rsid w:val="00EA580A"/>
    <w:rsid w:val="00EA5A71"/>
    <w:rsid w:val="00EA5B60"/>
    <w:rsid w:val="00EA5D3E"/>
    <w:rsid w:val="00EA6098"/>
    <w:rsid w:val="00EA6374"/>
    <w:rsid w:val="00EA6387"/>
    <w:rsid w:val="00EA646F"/>
    <w:rsid w:val="00EA6AA8"/>
    <w:rsid w:val="00EA6BB7"/>
    <w:rsid w:val="00EA6E3A"/>
    <w:rsid w:val="00EA6ED5"/>
    <w:rsid w:val="00EA7221"/>
    <w:rsid w:val="00EA74AD"/>
    <w:rsid w:val="00EA7662"/>
    <w:rsid w:val="00EA7DF7"/>
    <w:rsid w:val="00EB0084"/>
    <w:rsid w:val="00EB03F2"/>
    <w:rsid w:val="00EB0616"/>
    <w:rsid w:val="00EB096F"/>
    <w:rsid w:val="00EB0F47"/>
    <w:rsid w:val="00EB103B"/>
    <w:rsid w:val="00EB1120"/>
    <w:rsid w:val="00EB188E"/>
    <w:rsid w:val="00EB277C"/>
    <w:rsid w:val="00EB27C2"/>
    <w:rsid w:val="00EB2850"/>
    <w:rsid w:val="00EB2CB5"/>
    <w:rsid w:val="00EB345E"/>
    <w:rsid w:val="00EB35AE"/>
    <w:rsid w:val="00EB38DA"/>
    <w:rsid w:val="00EB3A24"/>
    <w:rsid w:val="00EB3F5A"/>
    <w:rsid w:val="00EB4693"/>
    <w:rsid w:val="00EB46D1"/>
    <w:rsid w:val="00EB48F6"/>
    <w:rsid w:val="00EB5EAF"/>
    <w:rsid w:val="00EB60BB"/>
    <w:rsid w:val="00EB6436"/>
    <w:rsid w:val="00EB653E"/>
    <w:rsid w:val="00EB65AE"/>
    <w:rsid w:val="00EB76E1"/>
    <w:rsid w:val="00EB77D8"/>
    <w:rsid w:val="00EB78B5"/>
    <w:rsid w:val="00EB7BA6"/>
    <w:rsid w:val="00EB7C75"/>
    <w:rsid w:val="00EC0352"/>
    <w:rsid w:val="00EC087A"/>
    <w:rsid w:val="00EC1695"/>
    <w:rsid w:val="00EC16F8"/>
    <w:rsid w:val="00EC1D8A"/>
    <w:rsid w:val="00EC2017"/>
    <w:rsid w:val="00EC221A"/>
    <w:rsid w:val="00EC2817"/>
    <w:rsid w:val="00EC2A16"/>
    <w:rsid w:val="00EC303C"/>
    <w:rsid w:val="00EC3382"/>
    <w:rsid w:val="00EC35C0"/>
    <w:rsid w:val="00EC3A4A"/>
    <w:rsid w:val="00EC3E72"/>
    <w:rsid w:val="00EC4056"/>
    <w:rsid w:val="00EC4085"/>
    <w:rsid w:val="00EC4351"/>
    <w:rsid w:val="00EC46AD"/>
    <w:rsid w:val="00EC4DA0"/>
    <w:rsid w:val="00EC530F"/>
    <w:rsid w:val="00EC55CF"/>
    <w:rsid w:val="00EC5E68"/>
    <w:rsid w:val="00EC5EC7"/>
    <w:rsid w:val="00EC63B9"/>
    <w:rsid w:val="00EC6477"/>
    <w:rsid w:val="00EC673C"/>
    <w:rsid w:val="00EC6E99"/>
    <w:rsid w:val="00EC70F2"/>
    <w:rsid w:val="00EC79ED"/>
    <w:rsid w:val="00ED01E0"/>
    <w:rsid w:val="00ED0209"/>
    <w:rsid w:val="00ED02EE"/>
    <w:rsid w:val="00ED0375"/>
    <w:rsid w:val="00ED04F9"/>
    <w:rsid w:val="00ED12E4"/>
    <w:rsid w:val="00ED2060"/>
    <w:rsid w:val="00ED208A"/>
    <w:rsid w:val="00ED20B6"/>
    <w:rsid w:val="00ED21F4"/>
    <w:rsid w:val="00ED2A8B"/>
    <w:rsid w:val="00ED30B0"/>
    <w:rsid w:val="00ED3B18"/>
    <w:rsid w:val="00ED4D3B"/>
    <w:rsid w:val="00ED5096"/>
    <w:rsid w:val="00ED51FD"/>
    <w:rsid w:val="00ED5310"/>
    <w:rsid w:val="00ED59A4"/>
    <w:rsid w:val="00ED6A9B"/>
    <w:rsid w:val="00ED6BF5"/>
    <w:rsid w:val="00ED72EF"/>
    <w:rsid w:val="00ED7520"/>
    <w:rsid w:val="00ED7616"/>
    <w:rsid w:val="00ED78B9"/>
    <w:rsid w:val="00EE1650"/>
    <w:rsid w:val="00EE2435"/>
    <w:rsid w:val="00EE252A"/>
    <w:rsid w:val="00EE2548"/>
    <w:rsid w:val="00EE25C7"/>
    <w:rsid w:val="00EE31AF"/>
    <w:rsid w:val="00EE3432"/>
    <w:rsid w:val="00EE38AC"/>
    <w:rsid w:val="00EE392F"/>
    <w:rsid w:val="00EE3CA8"/>
    <w:rsid w:val="00EE3ED3"/>
    <w:rsid w:val="00EE4879"/>
    <w:rsid w:val="00EE4B80"/>
    <w:rsid w:val="00EE4D24"/>
    <w:rsid w:val="00EE504D"/>
    <w:rsid w:val="00EE5307"/>
    <w:rsid w:val="00EE58DD"/>
    <w:rsid w:val="00EE5D4C"/>
    <w:rsid w:val="00EE5D5D"/>
    <w:rsid w:val="00EE6653"/>
    <w:rsid w:val="00EE67C2"/>
    <w:rsid w:val="00EE67C9"/>
    <w:rsid w:val="00EE6B58"/>
    <w:rsid w:val="00EE6C96"/>
    <w:rsid w:val="00EE6EE7"/>
    <w:rsid w:val="00EE745E"/>
    <w:rsid w:val="00EE7538"/>
    <w:rsid w:val="00EE760F"/>
    <w:rsid w:val="00EE7831"/>
    <w:rsid w:val="00EE7953"/>
    <w:rsid w:val="00EE7D72"/>
    <w:rsid w:val="00EF0072"/>
    <w:rsid w:val="00EF0546"/>
    <w:rsid w:val="00EF0B14"/>
    <w:rsid w:val="00EF0C57"/>
    <w:rsid w:val="00EF1951"/>
    <w:rsid w:val="00EF1A5E"/>
    <w:rsid w:val="00EF1AED"/>
    <w:rsid w:val="00EF1B3A"/>
    <w:rsid w:val="00EF208F"/>
    <w:rsid w:val="00EF35E5"/>
    <w:rsid w:val="00EF37C7"/>
    <w:rsid w:val="00EF381D"/>
    <w:rsid w:val="00EF4067"/>
    <w:rsid w:val="00EF40F2"/>
    <w:rsid w:val="00EF4AE6"/>
    <w:rsid w:val="00EF4D03"/>
    <w:rsid w:val="00EF57DF"/>
    <w:rsid w:val="00EF5AE9"/>
    <w:rsid w:val="00EF5BF9"/>
    <w:rsid w:val="00EF685C"/>
    <w:rsid w:val="00EF6BC4"/>
    <w:rsid w:val="00EF6C16"/>
    <w:rsid w:val="00EF719A"/>
    <w:rsid w:val="00EF7269"/>
    <w:rsid w:val="00EF7739"/>
    <w:rsid w:val="00EF7CBF"/>
    <w:rsid w:val="00F0000E"/>
    <w:rsid w:val="00F002C9"/>
    <w:rsid w:val="00F00543"/>
    <w:rsid w:val="00F007BD"/>
    <w:rsid w:val="00F01027"/>
    <w:rsid w:val="00F019B0"/>
    <w:rsid w:val="00F02B2D"/>
    <w:rsid w:val="00F02C52"/>
    <w:rsid w:val="00F032E2"/>
    <w:rsid w:val="00F03600"/>
    <w:rsid w:val="00F036B8"/>
    <w:rsid w:val="00F037B5"/>
    <w:rsid w:val="00F038A4"/>
    <w:rsid w:val="00F03E7B"/>
    <w:rsid w:val="00F0439F"/>
    <w:rsid w:val="00F04817"/>
    <w:rsid w:val="00F051AB"/>
    <w:rsid w:val="00F052BB"/>
    <w:rsid w:val="00F0533D"/>
    <w:rsid w:val="00F05361"/>
    <w:rsid w:val="00F053F4"/>
    <w:rsid w:val="00F05463"/>
    <w:rsid w:val="00F05668"/>
    <w:rsid w:val="00F06CAB"/>
    <w:rsid w:val="00F0786F"/>
    <w:rsid w:val="00F07A31"/>
    <w:rsid w:val="00F10717"/>
    <w:rsid w:val="00F107FA"/>
    <w:rsid w:val="00F10989"/>
    <w:rsid w:val="00F1098B"/>
    <w:rsid w:val="00F10CA9"/>
    <w:rsid w:val="00F11158"/>
    <w:rsid w:val="00F11400"/>
    <w:rsid w:val="00F11A70"/>
    <w:rsid w:val="00F11E1B"/>
    <w:rsid w:val="00F120BD"/>
    <w:rsid w:val="00F122CC"/>
    <w:rsid w:val="00F12356"/>
    <w:rsid w:val="00F12879"/>
    <w:rsid w:val="00F12932"/>
    <w:rsid w:val="00F12CE1"/>
    <w:rsid w:val="00F12FDA"/>
    <w:rsid w:val="00F139DE"/>
    <w:rsid w:val="00F13DC5"/>
    <w:rsid w:val="00F13DF1"/>
    <w:rsid w:val="00F13E6E"/>
    <w:rsid w:val="00F14162"/>
    <w:rsid w:val="00F14243"/>
    <w:rsid w:val="00F14347"/>
    <w:rsid w:val="00F1441A"/>
    <w:rsid w:val="00F14DFD"/>
    <w:rsid w:val="00F15C33"/>
    <w:rsid w:val="00F15D97"/>
    <w:rsid w:val="00F15EF7"/>
    <w:rsid w:val="00F164EE"/>
    <w:rsid w:val="00F168A6"/>
    <w:rsid w:val="00F16908"/>
    <w:rsid w:val="00F169DF"/>
    <w:rsid w:val="00F16C12"/>
    <w:rsid w:val="00F17842"/>
    <w:rsid w:val="00F179C9"/>
    <w:rsid w:val="00F17BCC"/>
    <w:rsid w:val="00F17C29"/>
    <w:rsid w:val="00F17E72"/>
    <w:rsid w:val="00F20A72"/>
    <w:rsid w:val="00F2152F"/>
    <w:rsid w:val="00F21767"/>
    <w:rsid w:val="00F21D4A"/>
    <w:rsid w:val="00F22159"/>
    <w:rsid w:val="00F22286"/>
    <w:rsid w:val="00F227BA"/>
    <w:rsid w:val="00F22A5B"/>
    <w:rsid w:val="00F22D54"/>
    <w:rsid w:val="00F2304B"/>
    <w:rsid w:val="00F2340C"/>
    <w:rsid w:val="00F2364A"/>
    <w:rsid w:val="00F23BAF"/>
    <w:rsid w:val="00F23C69"/>
    <w:rsid w:val="00F24AA4"/>
    <w:rsid w:val="00F24BD7"/>
    <w:rsid w:val="00F24F10"/>
    <w:rsid w:val="00F254F5"/>
    <w:rsid w:val="00F25590"/>
    <w:rsid w:val="00F2570A"/>
    <w:rsid w:val="00F25860"/>
    <w:rsid w:val="00F25C1F"/>
    <w:rsid w:val="00F25D2A"/>
    <w:rsid w:val="00F25E91"/>
    <w:rsid w:val="00F2638E"/>
    <w:rsid w:val="00F2651E"/>
    <w:rsid w:val="00F26986"/>
    <w:rsid w:val="00F269C0"/>
    <w:rsid w:val="00F26AC4"/>
    <w:rsid w:val="00F26C6D"/>
    <w:rsid w:val="00F27BF8"/>
    <w:rsid w:val="00F300DC"/>
    <w:rsid w:val="00F300F8"/>
    <w:rsid w:val="00F302E9"/>
    <w:rsid w:val="00F30597"/>
    <w:rsid w:val="00F30724"/>
    <w:rsid w:val="00F30F02"/>
    <w:rsid w:val="00F31040"/>
    <w:rsid w:val="00F3112B"/>
    <w:rsid w:val="00F3126F"/>
    <w:rsid w:val="00F31DDE"/>
    <w:rsid w:val="00F323D3"/>
    <w:rsid w:val="00F32A00"/>
    <w:rsid w:val="00F32B5A"/>
    <w:rsid w:val="00F331C8"/>
    <w:rsid w:val="00F331EE"/>
    <w:rsid w:val="00F33396"/>
    <w:rsid w:val="00F33703"/>
    <w:rsid w:val="00F337BE"/>
    <w:rsid w:val="00F3437F"/>
    <w:rsid w:val="00F344F6"/>
    <w:rsid w:val="00F346D5"/>
    <w:rsid w:val="00F34BDE"/>
    <w:rsid w:val="00F34C4C"/>
    <w:rsid w:val="00F352DF"/>
    <w:rsid w:val="00F3554F"/>
    <w:rsid w:val="00F358BC"/>
    <w:rsid w:val="00F35921"/>
    <w:rsid w:val="00F35A0E"/>
    <w:rsid w:val="00F35E92"/>
    <w:rsid w:val="00F3668C"/>
    <w:rsid w:val="00F368DE"/>
    <w:rsid w:val="00F3699E"/>
    <w:rsid w:val="00F3759B"/>
    <w:rsid w:val="00F37A46"/>
    <w:rsid w:val="00F37C25"/>
    <w:rsid w:val="00F37E96"/>
    <w:rsid w:val="00F40047"/>
    <w:rsid w:val="00F40171"/>
    <w:rsid w:val="00F40585"/>
    <w:rsid w:val="00F40629"/>
    <w:rsid w:val="00F40A65"/>
    <w:rsid w:val="00F40DB1"/>
    <w:rsid w:val="00F40F10"/>
    <w:rsid w:val="00F4126D"/>
    <w:rsid w:val="00F4138C"/>
    <w:rsid w:val="00F4147F"/>
    <w:rsid w:val="00F41654"/>
    <w:rsid w:val="00F41A02"/>
    <w:rsid w:val="00F41C2D"/>
    <w:rsid w:val="00F43277"/>
    <w:rsid w:val="00F43C1A"/>
    <w:rsid w:val="00F43CF3"/>
    <w:rsid w:val="00F4436D"/>
    <w:rsid w:val="00F449E1"/>
    <w:rsid w:val="00F450C2"/>
    <w:rsid w:val="00F454E8"/>
    <w:rsid w:val="00F45C7E"/>
    <w:rsid w:val="00F465C1"/>
    <w:rsid w:val="00F46EFD"/>
    <w:rsid w:val="00F46F0C"/>
    <w:rsid w:val="00F47712"/>
    <w:rsid w:val="00F479E3"/>
    <w:rsid w:val="00F47A3A"/>
    <w:rsid w:val="00F47DFD"/>
    <w:rsid w:val="00F47FEB"/>
    <w:rsid w:val="00F5034B"/>
    <w:rsid w:val="00F50B47"/>
    <w:rsid w:val="00F50BB7"/>
    <w:rsid w:val="00F50D96"/>
    <w:rsid w:val="00F51010"/>
    <w:rsid w:val="00F51346"/>
    <w:rsid w:val="00F514A1"/>
    <w:rsid w:val="00F51763"/>
    <w:rsid w:val="00F51955"/>
    <w:rsid w:val="00F51BD8"/>
    <w:rsid w:val="00F51D53"/>
    <w:rsid w:val="00F52006"/>
    <w:rsid w:val="00F5275D"/>
    <w:rsid w:val="00F52840"/>
    <w:rsid w:val="00F52A57"/>
    <w:rsid w:val="00F52D2B"/>
    <w:rsid w:val="00F53138"/>
    <w:rsid w:val="00F5371C"/>
    <w:rsid w:val="00F53894"/>
    <w:rsid w:val="00F53E91"/>
    <w:rsid w:val="00F54389"/>
    <w:rsid w:val="00F5443D"/>
    <w:rsid w:val="00F54A4A"/>
    <w:rsid w:val="00F54E30"/>
    <w:rsid w:val="00F55135"/>
    <w:rsid w:val="00F5527E"/>
    <w:rsid w:val="00F55D82"/>
    <w:rsid w:val="00F56523"/>
    <w:rsid w:val="00F56E19"/>
    <w:rsid w:val="00F579D6"/>
    <w:rsid w:val="00F57DFC"/>
    <w:rsid w:val="00F602A8"/>
    <w:rsid w:val="00F604A3"/>
    <w:rsid w:val="00F60531"/>
    <w:rsid w:val="00F607A1"/>
    <w:rsid w:val="00F609CF"/>
    <w:rsid w:val="00F60F13"/>
    <w:rsid w:val="00F618A8"/>
    <w:rsid w:val="00F61E62"/>
    <w:rsid w:val="00F6200C"/>
    <w:rsid w:val="00F621B3"/>
    <w:rsid w:val="00F6247C"/>
    <w:rsid w:val="00F6273F"/>
    <w:rsid w:val="00F628EE"/>
    <w:rsid w:val="00F6297A"/>
    <w:rsid w:val="00F63309"/>
    <w:rsid w:val="00F635F2"/>
    <w:rsid w:val="00F63914"/>
    <w:rsid w:val="00F6420A"/>
    <w:rsid w:val="00F6428D"/>
    <w:rsid w:val="00F64566"/>
    <w:rsid w:val="00F649E1"/>
    <w:rsid w:val="00F65000"/>
    <w:rsid w:val="00F663AD"/>
    <w:rsid w:val="00F665D8"/>
    <w:rsid w:val="00F66649"/>
    <w:rsid w:val="00F66654"/>
    <w:rsid w:val="00F6697A"/>
    <w:rsid w:val="00F669AE"/>
    <w:rsid w:val="00F67131"/>
    <w:rsid w:val="00F676B0"/>
    <w:rsid w:val="00F6784B"/>
    <w:rsid w:val="00F678FA"/>
    <w:rsid w:val="00F67EE3"/>
    <w:rsid w:val="00F702EE"/>
    <w:rsid w:val="00F70B76"/>
    <w:rsid w:val="00F71201"/>
    <w:rsid w:val="00F71525"/>
    <w:rsid w:val="00F7179A"/>
    <w:rsid w:val="00F718C5"/>
    <w:rsid w:val="00F71AAE"/>
    <w:rsid w:val="00F71FD0"/>
    <w:rsid w:val="00F7202A"/>
    <w:rsid w:val="00F7222D"/>
    <w:rsid w:val="00F726AC"/>
    <w:rsid w:val="00F72730"/>
    <w:rsid w:val="00F72DFE"/>
    <w:rsid w:val="00F7322D"/>
    <w:rsid w:val="00F734C6"/>
    <w:rsid w:val="00F73873"/>
    <w:rsid w:val="00F73B88"/>
    <w:rsid w:val="00F741C1"/>
    <w:rsid w:val="00F74661"/>
    <w:rsid w:val="00F74778"/>
    <w:rsid w:val="00F74C24"/>
    <w:rsid w:val="00F74C52"/>
    <w:rsid w:val="00F7511B"/>
    <w:rsid w:val="00F7514C"/>
    <w:rsid w:val="00F753CB"/>
    <w:rsid w:val="00F754D5"/>
    <w:rsid w:val="00F768AC"/>
    <w:rsid w:val="00F7693A"/>
    <w:rsid w:val="00F769A1"/>
    <w:rsid w:val="00F76BCD"/>
    <w:rsid w:val="00F76D0F"/>
    <w:rsid w:val="00F772F2"/>
    <w:rsid w:val="00F7766E"/>
    <w:rsid w:val="00F776A8"/>
    <w:rsid w:val="00F77A92"/>
    <w:rsid w:val="00F77D8A"/>
    <w:rsid w:val="00F77DE9"/>
    <w:rsid w:val="00F80B5D"/>
    <w:rsid w:val="00F81054"/>
    <w:rsid w:val="00F8171C"/>
    <w:rsid w:val="00F818F4"/>
    <w:rsid w:val="00F81F9D"/>
    <w:rsid w:val="00F82A16"/>
    <w:rsid w:val="00F82AB2"/>
    <w:rsid w:val="00F83543"/>
    <w:rsid w:val="00F83A20"/>
    <w:rsid w:val="00F83F57"/>
    <w:rsid w:val="00F842C7"/>
    <w:rsid w:val="00F84377"/>
    <w:rsid w:val="00F8443C"/>
    <w:rsid w:val="00F844EA"/>
    <w:rsid w:val="00F84872"/>
    <w:rsid w:val="00F84AE4"/>
    <w:rsid w:val="00F84C90"/>
    <w:rsid w:val="00F84FED"/>
    <w:rsid w:val="00F8504D"/>
    <w:rsid w:val="00F85362"/>
    <w:rsid w:val="00F855CF"/>
    <w:rsid w:val="00F85B96"/>
    <w:rsid w:val="00F85E99"/>
    <w:rsid w:val="00F8612A"/>
    <w:rsid w:val="00F86211"/>
    <w:rsid w:val="00F86442"/>
    <w:rsid w:val="00F86684"/>
    <w:rsid w:val="00F86E04"/>
    <w:rsid w:val="00F872A4"/>
    <w:rsid w:val="00F87424"/>
    <w:rsid w:val="00F87543"/>
    <w:rsid w:val="00F875AA"/>
    <w:rsid w:val="00F87B20"/>
    <w:rsid w:val="00F87F6C"/>
    <w:rsid w:val="00F90C7F"/>
    <w:rsid w:val="00F91309"/>
    <w:rsid w:val="00F91CCB"/>
    <w:rsid w:val="00F92B81"/>
    <w:rsid w:val="00F9352C"/>
    <w:rsid w:val="00F93A2C"/>
    <w:rsid w:val="00F9448F"/>
    <w:rsid w:val="00F94A26"/>
    <w:rsid w:val="00F94E1F"/>
    <w:rsid w:val="00F94EF3"/>
    <w:rsid w:val="00F94F04"/>
    <w:rsid w:val="00F94F0D"/>
    <w:rsid w:val="00F95628"/>
    <w:rsid w:val="00F957B8"/>
    <w:rsid w:val="00F9623A"/>
    <w:rsid w:val="00F96987"/>
    <w:rsid w:val="00F9698D"/>
    <w:rsid w:val="00F96A42"/>
    <w:rsid w:val="00F97772"/>
    <w:rsid w:val="00F9788E"/>
    <w:rsid w:val="00F97B59"/>
    <w:rsid w:val="00FA006F"/>
    <w:rsid w:val="00FA0088"/>
    <w:rsid w:val="00FA05A2"/>
    <w:rsid w:val="00FA0819"/>
    <w:rsid w:val="00FA09AC"/>
    <w:rsid w:val="00FA0E5B"/>
    <w:rsid w:val="00FA0F5C"/>
    <w:rsid w:val="00FA1351"/>
    <w:rsid w:val="00FA15AD"/>
    <w:rsid w:val="00FA191B"/>
    <w:rsid w:val="00FA1B67"/>
    <w:rsid w:val="00FA3350"/>
    <w:rsid w:val="00FA3581"/>
    <w:rsid w:val="00FA3E24"/>
    <w:rsid w:val="00FA4061"/>
    <w:rsid w:val="00FA439B"/>
    <w:rsid w:val="00FA43A2"/>
    <w:rsid w:val="00FA466F"/>
    <w:rsid w:val="00FA4DEA"/>
    <w:rsid w:val="00FA50F4"/>
    <w:rsid w:val="00FA5744"/>
    <w:rsid w:val="00FA5F94"/>
    <w:rsid w:val="00FA644B"/>
    <w:rsid w:val="00FA6612"/>
    <w:rsid w:val="00FA68A7"/>
    <w:rsid w:val="00FA69DD"/>
    <w:rsid w:val="00FA6D06"/>
    <w:rsid w:val="00FA6EC8"/>
    <w:rsid w:val="00FA708B"/>
    <w:rsid w:val="00FA7719"/>
    <w:rsid w:val="00FA7A5C"/>
    <w:rsid w:val="00FA7CFA"/>
    <w:rsid w:val="00FA7D49"/>
    <w:rsid w:val="00FA7F24"/>
    <w:rsid w:val="00FB0F1C"/>
    <w:rsid w:val="00FB139B"/>
    <w:rsid w:val="00FB1714"/>
    <w:rsid w:val="00FB17A6"/>
    <w:rsid w:val="00FB1DD6"/>
    <w:rsid w:val="00FB2905"/>
    <w:rsid w:val="00FB2CC2"/>
    <w:rsid w:val="00FB35CF"/>
    <w:rsid w:val="00FB3616"/>
    <w:rsid w:val="00FB3A32"/>
    <w:rsid w:val="00FB3E75"/>
    <w:rsid w:val="00FB3F4D"/>
    <w:rsid w:val="00FB42C0"/>
    <w:rsid w:val="00FB4A5A"/>
    <w:rsid w:val="00FB4C5C"/>
    <w:rsid w:val="00FB54B9"/>
    <w:rsid w:val="00FB5D2F"/>
    <w:rsid w:val="00FB6328"/>
    <w:rsid w:val="00FB6E84"/>
    <w:rsid w:val="00FB7F6E"/>
    <w:rsid w:val="00FC03F4"/>
    <w:rsid w:val="00FC0C93"/>
    <w:rsid w:val="00FC0E43"/>
    <w:rsid w:val="00FC0E48"/>
    <w:rsid w:val="00FC1371"/>
    <w:rsid w:val="00FC1449"/>
    <w:rsid w:val="00FC1982"/>
    <w:rsid w:val="00FC1E2B"/>
    <w:rsid w:val="00FC2075"/>
    <w:rsid w:val="00FC270F"/>
    <w:rsid w:val="00FC2CAF"/>
    <w:rsid w:val="00FC2CDF"/>
    <w:rsid w:val="00FC2CE4"/>
    <w:rsid w:val="00FC2F8D"/>
    <w:rsid w:val="00FC368A"/>
    <w:rsid w:val="00FC3981"/>
    <w:rsid w:val="00FC40F4"/>
    <w:rsid w:val="00FC46EF"/>
    <w:rsid w:val="00FC475C"/>
    <w:rsid w:val="00FC477A"/>
    <w:rsid w:val="00FC4907"/>
    <w:rsid w:val="00FC5CA8"/>
    <w:rsid w:val="00FC659A"/>
    <w:rsid w:val="00FC6AF1"/>
    <w:rsid w:val="00FC6D76"/>
    <w:rsid w:val="00FC7199"/>
    <w:rsid w:val="00FC76E6"/>
    <w:rsid w:val="00FC78CC"/>
    <w:rsid w:val="00FC7A37"/>
    <w:rsid w:val="00FC7D65"/>
    <w:rsid w:val="00FC7F09"/>
    <w:rsid w:val="00FD0288"/>
    <w:rsid w:val="00FD0307"/>
    <w:rsid w:val="00FD058A"/>
    <w:rsid w:val="00FD0BC5"/>
    <w:rsid w:val="00FD0DC7"/>
    <w:rsid w:val="00FD0EA3"/>
    <w:rsid w:val="00FD180F"/>
    <w:rsid w:val="00FD196E"/>
    <w:rsid w:val="00FD19D4"/>
    <w:rsid w:val="00FD1D83"/>
    <w:rsid w:val="00FD22A2"/>
    <w:rsid w:val="00FD24C6"/>
    <w:rsid w:val="00FD2BA3"/>
    <w:rsid w:val="00FD2C32"/>
    <w:rsid w:val="00FD335E"/>
    <w:rsid w:val="00FD345D"/>
    <w:rsid w:val="00FD3461"/>
    <w:rsid w:val="00FD3D20"/>
    <w:rsid w:val="00FD40A8"/>
    <w:rsid w:val="00FD4A3B"/>
    <w:rsid w:val="00FD4FEA"/>
    <w:rsid w:val="00FD50C2"/>
    <w:rsid w:val="00FD54EA"/>
    <w:rsid w:val="00FD56EC"/>
    <w:rsid w:val="00FD5904"/>
    <w:rsid w:val="00FD5AE4"/>
    <w:rsid w:val="00FD5AFB"/>
    <w:rsid w:val="00FD5BBE"/>
    <w:rsid w:val="00FD5C52"/>
    <w:rsid w:val="00FD6ECB"/>
    <w:rsid w:val="00FD70AF"/>
    <w:rsid w:val="00FD7563"/>
    <w:rsid w:val="00FE173B"/>
    <w:rsid w:val="00FE177C"/>
    <w:rsid w:val="00FE1A9C"/>
    <w:rsid w:val="00FE25BA"/>
    <w:rsid w:val="00FE270F"/>
    <w:rsid w:val="00FE36C4"/>
    <w:rsid w:val="00FE36D1"/>
    <w:rsid w:val="00FE3A80"/>
    <w:rsid w:val="00FE4126"/>
    <w:rsid w:val="00FE412E"/>
    <w:rsid w:val="00FE4C0C"/>
    <w:rsid w:val="00FE55E8"/>
    <w:rsid w:val="00FE5BB5"/>
    <w:rsid w:val="00FE658B"/>
    <w:rsid w:val="00FE6D2D"/>
    <w:rsid w:val="00FE6F6A"/>
    <w:rsid w:val="00FE7007"/>
    <w:rsid w:val="00FE70BA"/>
    <w:rsid w:val="00FE75D9"/>
    <w:rsid w:val="00FE7801"/>
    <w:rsid w:val="00FE7AC4"/>
    <w:rsid w:val="00FF0D9B"/>
    <w:rsid w:val="00FF0FC5"/>
    <w:rsid w:val="00FF14BE"/>
    <w:rsid w:val="00FF17D3"/>
    <w:rsid w:val="00FF2085"/>
    <w:rsid w:val="00FF2123"/>
    <w:rsid w:val="00FF242F"/>
    <w:rsid w:val="00FF259C"/>
    <w:rsid w:val="00FF28E3"/>
    <w:rsid w:val="00FF298E"/>
    <w:rsid w:val="00FF3259"/>
    <w:rsid w:val="00FF4387"/>
    <w:rsid w:val="00FF4672"/>
    <w:rsid w:val="00FF5197"/>
    <w:rsid w:val="00FF539F"/>
    <w:rsid w:val="00FF5414"/>
    <w:rsid w:val="00FF5859"/>
    <w:rsid w:val="00FF5A2F"/>
    <w:rsid w:val="00FF5B87"/>
    <w:rsid w:val="00FF60EF"/>
    <w:rsid w:val="00FF6B6A"/>
    <w:rsid w:val="00FF6EEA"/>
    <w:rsid w:val="00FF74E0"/>
    <w:rsid w:val="00FF76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59A"/>
  </w:style>
  <w:style w:type="paragraph" w:styleId="10">
    <w:name w:val="heading 1"/>
    <w:basedOn w:val="a"/>
    <w:next w:val="a"/>
    <w:link w:val="11"/>
    <w:qFormat/>
    <w:rsid w:val="004E2427"/>
    <w:pPr>
      <w:keepNext/>
      <w:suppressAutoHyphens/>
      <w:spacing w:after="111" w:line="240" w:lineRule="auto"/>
      <w:ind w:left="5170"/>
      <w:outlineLvl w:val="0"/>
    </w:pPr>
    <w:rPr>
      <w:rFonts w:ascii="Times New Roman" w:eastAsia="Times New Roman" w:hAnsi="Times New Roman" w:cs="Times New Roman"/>
      <w:snapToGrid w:val="0"/>
      <w:sz w:val="28"/>
      <w:szCs w:val="20"/>
      <w:lang w:eastAsia="ru-RU"/>
    </w:rPr>
  </w:style>
  <w:style w:type="paragraph" w:styleId="2">
    <w:name w:val="heading 2"/>
    <w:basedOn w:val="a"/>
    <w:next w:val="a"/>
    <w:link w:val="20"/>
    <w:qFormat/>
    <w:rsid w:val="00FC03F4"/>
    <w:pPr>
      <w:keepNext/>
      <w:suppressAutoHyphens/>
      <w:spacing w:line="240" w:lineRule="auto"/>
      <w:outlineLvl w:val="1"/>
    </w:pPr>
    <w:rPr>
      <w:rFonts w:ascii="Times New Roman" w:eastAsia="Times New Roman" w:hAnsi="Times New Roman" w:cs="Times New Roman"/>
      <w:b/>
      <w:snapToGrid w:val="0"/>
      <w:sz w:val="28"/>
      <w:szCs w:val="20"/>
      <w:lang w:eastAsia="ru-RU"/>
    </w:rPr>
  </w:style>
  <w:style w:type="paragraph" w:styleId="3">
    <w:name w:val="heading 3"/>
    <w:basedOn w:val="a"/>
    <w:next w:val="a"/>
    <w:link w:val="30"/>
    <w:qFormat/>
    <w:rsid w:val="00FC03F4"/>
    <w:pPr>
      <w:keepNext/>
      <w:suppressAutoHyphens/>
      <w:spacing w:line="240" w:lineRule="auto"/>
      <w:jc w:val="center"/>
      <w:outlineLvl w:val="2"/>
    </w:pPr>
    <w:rPr>
      <w:rFonts w:ascii="Times New Roman" w:eastAsia="Times New Roman" w:hAnsi="Times New Roman" w:cs="Times New Roman"/>
      <w:b/>
      <w:snapToGrid w:val="0"/>
      <w:sz w:val="28"/>
      <w:szCs w:val="20"/>
      <w:lang w:eastAsia="ru-RU"/>
    </w:rPr>
  </w:style>
  <w:style w:type="paragraph" w:styleId="40">
    <w:name w:val="heading 4"/>
    <w:basedOn w:val="a"/>
    <w:next w:val="a"/>
    <w:link w:val="41"/>
    <w:qFormat/>
    <w:rsid w:val="00FC03F4"/>
    <w:pPr>
      <w:keepNext/>
      <w:suppressAutoHyphens/>
      <w:spacing w:line="240" w:lineRule="auto"/>
      <w:ind w:hanging="330"/>
      <w:jc w:val="center"/>
      <w:outlineLvl w:val="3"/>
    </w:pPr>
    <w:rPr>
      <w:rFonts w:ascii="Times New Roman" w:eastAsia="Times New Roman" w:hAnsi="Times New Roman" w:cs="Times New Roman"/>
      <w:b/>
      <w:snapToGrid w:val="0"/>
      <w:sz w:val="28"/>
      <w:szCs w:val="20"/>
      <w:lang w:eastAsia="ru-RU"/>
    </w:rPr>
  </w:style>
  <w:style w:type="paragraph" w:styleId="50">
    <w:name w:val="heading 5"/>
    <w:basedOn w:val="a"/>
    <w:next w:val="a"/>
    <w:link w:val="51"/>
    <w:qFormat/>
    <w:rsid w:val="00FC03F4"/>
    <w:pPr>
      <w:keepNext/>
      <w:suppressAutoHyphens/>
      <w:spacing w:line="240" w:lineRule="auto"/>
      <w:ind w:hanging="880"/>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FC03F4"/>
    <w:pPr>
      <w:keepNext/>
      <w:tabs>
        <w:tab w:val="left" w:pos="6237"/>
      </w:tabs>
      <w:suppressAutoHyphens/>
      <w:spacing w:line="240" w:lineRule="auto"/>
      <w:outlineLvl w:val="5"/>
    </w:pPr>
    <w:rPr>
      <w:rFonts w:ascii="Times New Roman" w:eastAsia="Times New Roman" w:hAnsi="Times New Roman" w:cs="Times New Roman"/>
      <w:snapToGrid w:val="0"/>
      <w:sz w:val="28"/>
      <w:szCs w:val="20"/>
      <w:lang w:eastAsia="ru-RU"/>
    </w:rPr>
  </w:style>
  <w:style w:type="paragraph" w:styleId="7">
    <w:name w:val="heading 7"/>
    <w:basedOn w:val="a"/>
    <w:next w:val="a"/>
    <w:link w:val="70"/>
    <w:qFormat/>
    <w:rsid w:val="00FC03F4"/>
    <w:pPr>
      <w:keepNext/>
      <w:tabs>
        <w:tab w:val="left" w:pos="1985"/>
        <w:tab w:val="left" w:pos="8222"/>
      </w:tabs>
      <w:suppressAutoHyphens/>
      <w:spacing w:line="240" w:lineRule="auto"/>
      <w:ind w:left="1560"/>
      <w:outlineLvl w:val="6"/>
    </w:pPr>
    <w:rPr>
      <w:rFonts w:ascii="Times New Roman" w:eastAsia="Times New Roman" w:hAnsi="Times New Roman" w:cs="Times New Roman"/>
      <w:snapToGrid w:val="0"/>
      <w:sz w:val="28"/>
      <w:szCs w:val="20"/>
      <w:lang w:eastAsia="ru-RU"/>
    </w:rPr>
  </w:style>
  <w:style w:type="paragraph" w:styleId="8">
    <w:name w:val="heading 8"/>
    <w:basedOn w:val="a"/>
    <w:next w:val="a"/>
    <w:link w:val="80"/>
    <w:qFormat/>
    <w:rsid w:val="00FC03F4"/>
    <w:pPr>
      <w:keepNext/>
      <w:tabs>
        <w:tab w:val="left" w:pos="1985"/>
        <w:tab w:val="left" w:pos="8222"/>
      </w:tabs>
      <w:suppressAutoHyphens/>
      <w:spacing w:line="240" w:lineRule="auto"/>
      <w:ind w:left="1701"/>
      <w:outlineLvl w:val="7"/>
    </w:pPr>
    <w:rPr>
      <w:rFonts w:ascii="Times New Roman" w:eastAsia="Times New Roman" w:hAnsi="Times New Roman" w:cs="Times New Roman"/>
      <w:snapToGrid w:val="0"/>
      <w:sz w:val="28"/>
      <w:szCs w:val="20"/>
      <w:lang w:eastAsia="ru-RU"/>
    </w:rPr>
  </w:style>
  <w:style w:type="paragraph" w:styleId="9">
    <w:name w:val="heading 9"/>
    <w:basedOn w:val="a"/>
    <w:next w:val="a"/>
    <w:link w:val="90"/>
    <w:qFormat/>
    <w:rsid w:val="00FC03F4"/>
    <w:pPr>
      <w:keepNext/>
      <w:tabs>
        <w:tab w:val="left" w:pos="2060"/>
      </w:tabs>
      <w:suppressAutoHyphens/>
      <w:spacing w:before="222" w:after="222" w:line="240" w:lineRule="auto"/>
      <w:ind w:right="3168"/>
      <w:outlineLvl w:val="8"/>
    </w:pPr>
    <w:rPr>
      <w:rFonts w:ascii="Times New Roman" w:eastAsia="Times New Roman" w:hAnsi="Times New Roman" w:cs="Times New Roman"/>
      <w:b/>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8799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rsid w:val="004E2427"/>
    <w:rPr>
      <w:rFonts w:ascii="Times New Roman" w:eastAsia="Times New Roman" w:hAnsi="Times New Roman" w:cs="Times New Roman"/>
      <w:snapToGrid w:val="0"/>
      <w:sz w:val="28"/>
      <w:szCs w:val="20"/>
      <w:lang w:eastAsia="ru-RU"/>
    </w:rPr>
  </w:style>
  <w:style w:type="paragraph" w:styleId="a4">
    <w:name w:val="List Paragraph"/>
    <w:basedOn w:val="a"/>
    <w:uiPriority w:val="34"/>
    <w:qFormat/>
    <w:rsid w:val="004E2427"/>
    <w:pPr>
      <w:ind w:left="720"/>
      <w:contextualSpacing/>
    </w:pPr>
  </w:style>
  <w:style w:type="paragraph" w:customStyle="1" w:styleId="ConsPlusNormal">
    <w:name w:val="ConsPlusNormal"/>
    <w:rsid w:val="007D36A2"/>
    <w:pPr>
      <w:widowControl w:val="0"/>
      <w:autoSpaceDE w:val="0"/>
      <w:autoSpaceDN w:val="0"/>
      <w:adjustRightInd w:val="0"/>
      <w:spacing w:line="240" w:lineRule="auto"/>
    </w:pPr>
    <w:rPr>
      <w:rFonts w:ascii="Arial" w:eastAsia="Times New Roman" w:hAnsi="Arial" w:cs="Arial"/>
      <w:sz w:val="20"/>
      <w:szCs w:val="20"/>
      <w:lang w:eastAsia="ru-RU"/>
    </w:rPr>
  </w:style>
  <w:style w:type="paragraph" w:customStyle="1" w:styleId="ConsPlusTitle">
    <w:name w:val="ConsPlusTitle"/>
    <w:rsid w:val="007D36A2"/>
    <w:pPr>
      <w:widowControl w:val="0"/>
      <w:autoSpaceDE w:val="0"/>
      <w:autoSpaceDN w:val="0"/>
      <w:adjustRightInd w:val="0"/>
      <w:spacing w:line="240" w:lineRule="auto"/>
    </w:pPr>
    <w:rPr>
      <w:rFonts w:ascii="Calibri" w:eastAsia="Times New Roman" w:hAnsi="Calibri" w:cs="Calibri"/>
      <w:b/>
      <w:bCs/>
      <w:lang w:eastAsia="ru-RU"/>
    </w:rPr>
  </w:style>
  <w:style w:type="character" w:customStyle="1" w:styleId="20">
    <w:name w:val="Заголовок 2 Знак"/>
    <w:basedOn w:val="a0"/>
    <w:link w:val="2"/>
    <w:rsid w:val="00FC03F4"/>
    <w:rPr>
      <w:rFonts w:ascii="Times New Roman" w:eastAsia="Times New Roman" w:hAnsi="Times New Roman" w:cs="Times New Roman"/>
      <w:b/>
      <w:snapToGrid w:val="0"/>
      <w:sz w:val="28"/>
      <w:szCs w:val="20"/>
      <w:lang w:eastAsia="ru-RU"/>
    </w:rPr>
  </w:style>
  <w:style w:type="character" w:customStyle="1" w:styleId="30">
    <w:name w:val="Заголовок 3 Знак"/>
    <w:basedOn w:val="a0"/>
    <w:link w:val="3"/>
    <w:rsid w:val="00FC03F4"/>
    <w:rPr>
      <w:rFonts w:ascii="Times New Roman" w:eastAsia="Times New Roman" w:hAnsi="Times New Roman" w:cs="Times New Roman"/>
      <w:b/>
      <w:snapToGrid w:val="0"/>
      <w:sz w:val="28"/>
      <w:szCs w:val="20"/>
      <w:lang w:eastAsia="ru-RU"/>
    </w:rPr>
  </w:style>
  <w:style w:type="character" w:customStyle="1" w:styleId="41">
    <w:name w:val="Заголовок 4 Знак"/>
    <w:basedOn w:val="a0"/>
    <w:link w:val="40"/>
    <w:rsid w:val="00FC03F4"/>
    <w:rPr>
      <w:rFonts w:ascii="Times New Roman" w:eastAsia="Times New Roman" w:hAnsi="Times New Roman" w:cs="Times New Roman"/>
      <w:b/>
      <w:snapToGrid w:val="0"/>
      <w:sz w:val="28"/>
      <w:szCs w:val="20"/>
      <w:lang w:eastAsia="ru-RU"/>
    </w:rPr>
  </w:style>
  <w:style w:type="character" w:customStyle="1" w:styleId="51">
    <w:name w:val="Заголовок 5 Знак"/>
    <w:basedOn w:val="a0"/>
    <w:link w:val="50"/>
    <w:rsid w:val="00FC03F4"/>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FC03F4"/>
    <w:rPr>
      <w:rFonts w:ascii="Times New Roman" w:eastAsia="Times New Roman" w:hAnsi="Times New Roman" w:cs="Times New Roman"/>
      <w:snapToGrid w:val="0"/>
      <w:sz w:val="28"/>
      <w:szCs w:val="20"/>
      <w:lang w:eastAsia="ru-RU"/>
    </w:rPr>
  </w:style>
  <w:style w:type="character" w:customStyle="1" w:styleId="70">
    <w:name w:val="Заголовок 7 Знак"/>
    <w:basedOn w:val="a0"/>
    <w:link w:val="7"/>
    <w:rsid w:val="00FC03F4"/>
    <w:rPr>
      <w:rFonts w:ascii="Times New Roman" w:eastAsia="Times New Roman" w:hAnsi="Times New Roman" w:cs="Times New Roman"/>
      <w:snapToGrid w:val="0"/>
      <w:sz w:val="28"/>
      <w:szCs w:val="20"/>
      <w:lang w:eastAsia="ru-RU"/>
    </w:rPr>
  </w:style>
  <w:style w:type="character" w:customStyle="1" w:styleId="80">
    <w:name w:val="Заголовок 8 Знак"/>
    <w:basedOn w:val="a0"/>
    <w:link w:val="8"/>
    <w:rsid w:val="00FC03F4"/>
    <w:rPr>
      <w:rFonts w:ascii="Times New Roman" w:eastAsia="Times New Roman" w:hAnsi="Times New Roman" w:cs="Times New Roman"/>
      <w:snapToGrid w:val="0"/>
      <w:sz w:val="28"/>
      <w:szCs w:val="20"/>
      <w:lang w:eastAsia="ru-RU"/>
    </w:rPr>
  </w:style>
  <w:style w:type="character" w:customStyle="1" w:styleId="90">
    <w:name w:val="Заголовок 9 Знак"/>
    <w:basedOn w:val="a0"/>
    <w:link w:val="9"/>
    <w:rsid w:val="00FC03F4"/>
    <w:rPr>
      <w:rFonts w:ascii="Times New Roman" w:eastAsia="Times New Roman" w:hAnsi="Times New Roman" w:cs="Times New Roman"/>
      <w:b/>
      <w:snapToGrid w:val="0"/>
      <w:sz w:val="28"/>
      <w:szCs w:val="20"/>
      <w:lang w:eastAsia="ru-RU"/>
    </w:rPr>
  </w:style>
  <w:style w:type="paragraph" w:styleId="a5">
    <w:name w:val="Body Text Indent"/>
    <w:basedOn w:val="a"/>
    <w:link w:val="a6"/>
    <w:rsid w:val="00FC03F4"/>
    <w:pPr>
      <w:suppressAutoHyphens/>
      <w:spacing w:line="240" w:lineRule="auto"/>
      <w:ind w:firstLine="550"/>
      <w:jc w:val="both"/>
    </w:pPr>
    <w:rPr>
      <w:rFonts w:ascii="Times New Roman" w:eastAsia="Times New Roman" w:hAnsi="Times New Roman" w:cs="Times New Roman"/>
      <w:snapToGrid w:val="0"/>
      <w:sz w:val="28"/>
      <w:szCs w:val="20"/>
      <w:lang w:eastAsia="ru-RU"/>
    </w:rPr>
  </w:style>
  <w:style w:type="character" w:customStyle="1" w:styleId="a6">
    <w:name w:val="Основной текст с отступом Знак"/>
    <w:basedOn w:val="a0"/>
    <w:link w:val="a5"/>
    <w:rsid w:val="00FC03F4"/>
    <w:rPr>
      <w:rFonts w:ascii="Times New Roman" w:eastAsia="Times New Roman" w:hAnsi="Times New Roman" w:cs="Times New Roman"/>
      <w:snapToGrid w:val="0"/>
      <w:sz w:val="28"/>
      <w:szCs w:val="20"/>
      <w:lang w:eastAsia="ru-RU"/>
    </w:rPr>
  </w:style>
  <w:style w:type="paragraph" w:styleId="21">
    <w:name w:val="Body Text Indent 2"/>
    <w:basedOn w:val="a"/>
    <w:link w:val="22"/>
    <w:rsid w:val="00FC03F4"/>
    <w:pPr>
      <w:suppressAutoHyphens/>
      <w:spacing w:line="240" w:lineRule="auto"/>
      <w:ind w:firstLine="550"/>
    </w:pPr>
    <w:rPr>
      <w:rFonts w:ascii="Times New Roman" w:eastAsia="Times New Roman" w:hAnsi="Times New Roman" w:cs="Times New Roman"/>
      <w:snapToGrid w:val="0"/>
      <w:sz w:val="28"/>
      <w:szCs w:val="20"/>
      <w:lang w:eastAsia="ru-RU"/>
    </w:rPr>
  </w:style>
  <w:style w:type="character" w:customStyle="1" w:styleId="22">
    <w:name w:val="Основной текст с отступом 2 Знак"/>
    <w:basedOn w:val="a0"/>
    <w:link w:val="21"/>
    <w:rsid w:val="00FC03F4"/>
    <w:rPr>
      <w:rFonts w:ascii="Times New Roman" w:eastAsia="Times New Roman" w:hAnsi="Times New Roman" w:cs="Times New Roman"/>
      <w:snapToGrid w:val="0"/>
      <w:sz w:val="28"/>
      <w:szCs w:val="20"/>
      <w:lang w:eastAsia="ru-RU"/>
    </w:rPr>
  </w:style>
  <w:style w:type="paragraph" w:styleId="a7">
    <w:name w:val="Block Text"/>
    <w:basedOn w:val="a"/>
    <w:rsid w:val="00FC03F4"/>
    <w:pPr>
      <w:suppressAutoHyphens/>
      <w:spacing w:line="240" w:lineRule="auto"/>
      <w:ind w:left="550" w:right="3344" w:firstLine="440"/>
      <w:jc w:val="both"/>
    </w:pPr>
    <w:rPr>
      <w:rFonts w:ascii="Arial" w:eastAsia="Times New Roman" w:hAnsi="Arial" w:cs="Times New Roman"/>
      <w:snapToGrid w:val="0"/>
      <w:sz w:val="28"/>
      <w:szCs w:val="20"/>
      <w:lang w:eastAsia="ru-RU"/>
    </w:rPr>
  </w:style>
  <w:style w:type="paragraph" w:styleId="31">
    <w:name w:val="Body Text Indent 3"/>
    <w:basedOn w:val="a"/>
    <w:link w:val="32"/>
    <w:rsid w:val="00FC03F4"/>
    <w:pPr>
      <w:suppressAutoHyphens/>
      <w:spacing w:line="240" w:lineRule="auto"/>
      <w:ind w:firstLine="440"/>
      <w:jc w:val="both"/>
    </w:pPr>
    <w:rPr>
      <w:rFonts w:ascii="Times New Roman" w:eastAsia="Times New Roman" w:hAnsi="Times New Roman" w:cs="Times New Roman"/>
      <w:snapToGrid w:val="0"/>
      <w:sz w:val="28"/>
      <w:szCs w:val="20"/>
      <w:lang w:eastAsia="ru-RU"/>
    </w:rPr>
  </w:style>
  <w:style w:type="character" w:customStyle="1" w:styleId="32">
    <w:name w:val="Основной текст с отступом 3 Знак"/>
    <w:basedOn w:val="a0"/>
    <w:link w:val="31"/>
    <w:rsid w:val="00FC03F4"/>
    <w:rPr>
      <w:rFonts w:ascii="Times New Roman" w:eastAsia="Times New Roman" w:hAnsi="Times New Roman" w:cs="Times New Roman"/>
      <w:snapToGrid w:val="0"/>
      <w:sz w:val="28"/>
      <w:szCs w:val="20"/>
      <w:lang w:eastAsia="ru-RU"/>
    </w:rPr>
  </w:style>
  <w:style w:type="paragraph" w:styleId="a8">
    <w:name w:val="header"/>
    <w:basedOn w:val="a"/>
    <w:link w:val="a9"/>
    <w:rsid w:val="00FC03F4"/>
    <w:pPr>
      <w:tabs>
        <w:tab w:val="center" w:pos="4153"/>
        <w:tab w:val="right" w:pos="8306"/>
      </w:tabs>
      <w:spacing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FC03F4"/>
    <w:rPr>
      <w:rFonts w:ascii="Times New Roman" w:eastAsia="Times New Roman" w:hAnsi="Times New Roman" w:cs="Times New Roman"/>
      <w:sz w:val="20"/>
      <w:szCs w:val="20"/>
      <w:lang w:eastAsia="ru-RU"/>
    </w:rPr>
  </w:style>
  <w:style w:type="paragraph" w:styleId="aa">
    <w:name w:val="footer"/>
    <w:basedOn w:val="a"/>
    <w:link w:val="ab"/>
    <w:rsid w:val="00FC03F4"/>
    <w:pPr>
      <w:tabs>
        <w:tab w:val="center" w:pos="4153"/>
        <w:tab w:val="right" w:pos="8306"/>
      </w:tabs>
      <w:spacing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rsid w:val="00FC03F4"/>
    <w:rPr>
      <w:rFonts w:ascii="Times New Roman" w:eastAsia="Times New Roman" w:hAnsi="Times New Roman" w:cs="Times New Roman"/>
      <w:sz w:val="20"/>
      <w:szCs w:val="20"/>
      <w:lang w:eastAsia="ru-RU"/>
    </w:rPr>
  </w:style>
  <w:style w:type="paragraph" w:styleId="ac">
    <w:name w:val="Body Text"/>
    <w:basedOn w:val="a"/>
    <w:link w:val="ad"/>
    <w:rsid w:val="00FC03F4"/>
    <w:pPr>
      <w:tabs>
        <w:tab w:val="left" w:pos="2060"/>
      </w:tabs>
      <w:suppressAutoHyphens/>
      <w:spacing w:before="222" w:after="222" w:line="240" w:lineRule="auto"/>
      <w:ind w:right="3168"/>
    </w:pPr>
    <w:rPr>
      <w:rFonts w:ascii="Times New Roman" w:eastAsia="Times New Roman" w:hAnsi="Times New Roman" w:cs="Times New Roman"/>
      <w:snapToGrid w:val="0"/>
      <w:sz w:val="28"/>
      <w:szCs w:val="20"/>
      <w:lang w:eastAsia="ru-RU"/>
    </w:rPr>
  </w:style>
  <w:style w:type="character" w:customStyle="1" w:styleId="ad">
    <w:name w:val="Основной текст Знак"/>
    <w:basedOn w:val="a0"/>
    <w:link w:val="ac"/>
    <w:rsid w:val="00FC03F4"/>
    <w:rPr>
      <w:rFonts w:ascii="Times New Roman" w:eastAsia="Times New Roman" w:hAnsi="Times New Roman" w:cs="Times New Roman"/>
      <w:snapToGrid w:val="0"/>
      <w:sz w:val="28"/>
      <w:szCs w:val="20"/>
      <w:lang w:eastAsia="ru-RU"/>
    </w:rPr>
  </w:style>
  <w:style w:type="paragraph" w:styleId="23">
    <w:name w:val="Body Text 2"/>
    <w:basedOn w:val="a"/>
    <w:link w:val="24"/>
    <w:rsid w:val="00FC03F4"/>
    <w:pPr>
      <w:spacing w:line="24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FC03F4"/>
    <w:rPr>
      <w:rFonts w:ascii="Times New Roman" w:eastAsia="Times New Roman" w:hAnsi="Times New Roman" w:cs="Times New Roman"/>
      <w:sz w:val="28"/>
      <w:szCs w:val="20"/>
      <w:lang w:eastAsia="ru-RU"/>
    </w:rPr>
  </w:style>
  <w:style w:type="paragraph" w:styleId="33">
    <w:name w:val="Body Text 3"/>
    <w:basedOn w:val="a"/>
    <w:link w:val="34"/>
    <w:rsid w:val="00FC03F4"/>
    <w:pPr>
      <w:spacing w:line="240" w:lineRule="auto"/>
      <w:jc w:val="center"/>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FC03F4"/>
    <w:rPr>
      <w:rFonts w:ascii="Times New Roman" w:eastAsia="Times New Roman" w:hAnsi="Times New Roman" w:cs="Times New Roman"/>
      <w:sz w:val="24"/>
      <w:szCs w:val="20"/>
      <w:lang w:eastAsia="ru-RU"/>
    </w:rPr>
  </w:style>
  <w:style w:type="paragraph" w:styleId="ae">
    <w:name w:val="Document Map"/>
    <w:basedOn w:val="a"/>
    <w:link w:val="af"/>
    <w:semiHidden/>
    <w:rsid w:val="00FC03F4"/>
    <w:pPr>
      <w:shd w:val="clear" w:color="auto" w:fill="000080"/>
      <w:spacing w:line="240" w:lineRule="auto"/>
    </w:pPr>
    <w:rPr>
      <w:rFonts w:ascii="Tahoma" w:eastAsia="Times New Roman" w:hAnsi="Tahoma" w:cs="Times New Roman"/>
      <w:sz w:val="20"/>
      <w:szCs w:val="20"/>
      <w:lang w:eastAsia="ru-RU"/>
    </w:rPr>
  </w:style>
  <w:style w:type="character" w:customStyle="1" w:styleId="af">
    <w:name w:val="Схема документа Знак"/>
    <w:basedOn w:val="a0"/>
    <w:link w:val="ae"/>
    <w:semiHidden/>
    <w:rsid w:val="00FC03F4"/>
    <w:rPr>
      <w:rFonts w:ascii="Tahoma" w:eastAsia="Times New Roman" w:hAnsi="Tahoma" w:cs="Times New Roman"/>
      <w:sz w:val="20"/>
      <w:szCs w:val="20"/>
      <w:shd w:val="clear" w:color="auto" w:fill="000080"/>
      <w:lang w:eastAsia="ru-RU"/>
    </w:rPr>
  </w:style>
  <w:style w:type="character" w:styleId="af0">
    <w:name w:val="annotation reference"/>
    <w:basedOn w:val="a0"/>
    <w:semiHidden/>
    <w:rsid w:val="00FC03F4"/>
    <w:rPr>
      <w:sz w:val="16"/>
    </w:rPr>
  </w:style>
  <w:style w:type="paragraph" w:styleId="af1">
    <w:name w:val="annotation text"/>
    <w:basedOn w:val="a"/>
    <w:link w:val="af2"/>
    <w:semiHidden/>
    <w:rsid w:val="00FC03F4"/>
    <w:pPr>
      <w:spacing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semiHidden/>
    <w:rsid w:val="00FC03F4"/>
    <w:rPr>
      <w:rFonts w:ascii="Times New Roman" w:eastAsia="Times New Roman" w:hAnsi="Times New Roman" w:cs="Times New Roman"/>
      <w:sz w:val="20"/>
      <w:szCs w:val="20"/>
      <w:lang w:eastAsia="ru-RU"/>
    </w:rPr>
  </w:style>
  <w:style w:type="paragraph" w:styleId="af3">
    <w:name w:val="caption"/>
    <w:basedOn w:val="a"/>
    <w:next w:val="a"/>
    <w:qFormat/>
    <w:rsid w:val="00FC03F4"/>
    <w:pPr>
      <w:suppressAutoHyphens/>
      <w:spacing w:before="1776" w:line="240" w:lineRule="auto"/>
      <w:ind w:left="550" w:right="2992"/>
    </w:pPr>
    <w:rPr>
      <w:rFonts w:ascii="Times New Roman" w:eastAsia="Times New Roman" w:hAnsi="Times New Roman" w:cs="Times New Roman"/>
      <w:snapToGrid w:val="0"/>
      <w:sz w:val="28"/>
      <w:szCs w:val="20"/>
      <w:lang w:eastAsia="ru-RU"/>
    </w:rPr>
  </w:style>
  <w:style w:type="character" w:styleId="af4">
    <w:name w:val="page number"/>
    <w:basedOn w:val="a0"/>
    <w:rsid w:val="00FC03F4"/>
  </w:style>
  <w:style w:type="paragraph" w:styleId="af5">
    <w:name w:val="Plain Text"/>
    <w:basedOn w:val="a"/>
    <w:link w:val="af6"/>
    <w:rsid w:val="00FC03F4"/>
    <w:pPr>
      <w:spacing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rsid w:val="00FC03F4"/>
    <w:rPr>
      <w:rFonts w:ascii="Courier New" w:eastAsia="Times New Roman" w:hAnsi="Courier New" w:cs="Courier New"/>
      <w:sz w:val="20"/>
      <w:szCs w:val="20"/>
      <w:lang w:eastAsia="ru-RU"/>
    </w:rPr>
  </w:style>
  <w:style w:type="paragraph" w:customStyle="1" w:styleId="12">
    <w:name w:val="Текст1"/>
    <w:basedOn w:val="a"/>
    <w:rsid w:val="00FC03F4"/>
    <w:pPr>
      <w:overflowPunct w:val="0"/>
      <w:autoSpaceDE w:val="0"/>
      <w:autoSpaceDN w:val="0"/>
      <w:adjustRightInd w:val="0"/>
      <w:spacing w:line="240" w:lineRule="auto"/>
      <w:textAlignment w:val="baseline"/>
    </w:pPr>
    <w:rPr>
      <w:rFonts w:ascii="Courier New" w:eastAsia="Times New Roman" w:hAnsi="Courier New" w:cs="Times New Roman"/>
      <w:sz w:val="20"/>
      <w:szCs w:val="20"/>
      <w:lang w:eastAsia="ru-RU"/>
    </w:rPr>
  </w:style>
  <w:style w:type="paragraph" w:customStyle="1" w:styleId="Heading">
    <w:name w:val="Heading"/>
    <w:rsid w:val="00FC03F4"/>
    <w:pPr>
      <w:widowControl w:val="0"/>
      <w:autoSpaceDE w:val="0"/>
      <w:autoSpaceDN w:val="0"/>
      <w:spacing w:line="240" w:lineRule="auto"/>
    </w:pPr>
    <w:rPr>
      <w:rFonts w:ascii="Arial" w:eastAsia="Times New Roman" w:hAnsi="Arial" w:cs="Arial"/>
      <w:b/>
      <w:bCs/>
      <w:lang w:eastAsia="ru-RU"/>
    </w:rPr>
  </w:style>
  <w:style w:type="paragraph" w:customStyle="1" w:styleId="ConsNormal">
    <w:name w:val="ConsNormal"/>
    <w:rsid w:val="00FC03F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FR1">
    <w:name w:val="FR1"/>
    <w:rsid w:val="00FC03F4"/>
    <w:pPr>
      <w:widowControl w:val="0"/>
      <w:spacing w:line="240" w:lineRule="auto"/>
      <w:ind w:firstLine="400"/>
    </w:pPr>
    <w:rPr>
      <w:rFonts w:ascii="Arial" w:eastAsia="Times New Roman" w:hAnsi="Arial" w:cs="Times New Roman"/>
      <w:sz w:val="20"/>
      <w:szCs w:val="20"/>
      <w:lang w:eastAsia="ru-RU"/>
    </w:rPr>
  </w:style>
  <w:style w:type="paragraph" w:styleId="af7">
    <w:name w:val="Title"/>
    <w:basedOn w:val="a"/>
    <w:link w:val="af8"/>
    <w:qFormat/>
    <w:rsid w:val="00FC03F4"/>
    <w:pPr>
      <w:spacing w:line="240" w:lineRule="auto"/>
      <w:jc w:val="center"/>
    </w:pPr>
    <w:rPr>
      <w:rFonts w:ascii="Times New Roman" w:eastAsia="Times New Roman" w:hAnsi="Times New Roman" w:cs="Times New Roman"/>
      <w:b/>
      <w:sz w:val="28"/>
      <w:szCs w:val="24"/>
      <w:lang w:eastAsia="ru-RU"/>
    </w:rPr>
  </w:style>
  <w:style w:type="character" w:customStyle="1" w:styleId="af8">
    <w:name w:val="Название Знак"/>
    <w:basedOn w:val="a0"/>
    <w:link w:val="af7"/>
    <w:rsid w:val="00FC03F4"/>
    <w:rPr>
      <w:rFonts w:ascii="Times New Roman" w:eastAsia="Times New Roman" w:hAnsi="Times New Roman" w:cs="Times New Roman"/>
      <w:b/>
      <w:sz w:val="28"/>
      <w:szCs w:val="24"/>
      <w:lang w:eastAsia="ru-RU"/>
    </w:rPr>
  </w:style>
  <w:style w:type="paragraph" w:customStyle="1" w:styleId="25">
    <w:name w:val="Уровень 2"/>
    <w:basedOn w:val="a"/>
    <w:rsid w:val="00FC03F4"/>
    <w:pPr>
      <w:widowControl w:val="0"/>
      <w:tabs>
        <w:tab w:val="num" w:pos="1440"/>
      </w:tabs>
      <w:autoSpaceDE w:val="0"/>
      <w:autoSpaceDN w:val="0"/>
      <w:adjustRightInd w:val="0"/>
      <w:spacing w:line="240" w:lineRule="auto"/>
      <w:ind w:left="1440" w:hanging="360"/>
      <w:jc w:val="both"/>
    </w:pPr>
    <w:rPr>
      <w:rFonts w:ascii="Times New Roman" w:eastAsia="Times New Roman" w:hAnsi="Times New Roman" w:cs="Times New Roman"/>
      <w:spacing w:val="10"/>
      <w:sz w:val="24"/>
      <w:szCs w:val="20"/>
      <w:lang w:eastAsia="ru-RU"/>
    </w:rPr>
  </w:style>
  <w:style w:type="paragraph" w:customStyle="1" w:styleId="35">
    <w:name w:val="Уровень 3"/>
    <w:basedOn w:val="25"/>
    <w:rsid w:val="00FC03F4"/>
    <w:pPr>
      <w:tabs>
        <w:tab w:val="clear" w:pos="1440"/>
        <w:tab w:val="num" w:pos="927"/>
        <w:tab w:val="num" w:pos="2880"/>
      </w:tabs>
      <w:ind w:left="0" w:firstLine="360"/>
    </w:pPr>
    <w:rPr>
      <w:spacing w:val="0"/>
      <w:szCs w:val="24"/>
    </w:rPr>
  </w:style>
  <w:style w:type="paragraph" w:customStyle="1" w:styleId="4">
    <w:name w:val="Уроень 4"/>
    <w:basedOn w:val="35"/>
    <w:rsid w:val="00FC03F4"/>
    <w:pPr>
      <w:numPr>
        <w:ilvl w:val="4"/>
        <w:numId w:val="2"/>
      </w:numPr>
      <w:ind w:left="0" w:firstLine="360"/>
    </w:pPr>
  </w:style>
  <w:style w:type="paragraph" w:customStyle="1" w:styleId="5">
    <w:name w:val="Уровень 5"/>
    <w:basedOn w:val="6"/>
    <w:rsid w:val="00FC03F4"/>
    <w:pPr>
      <w:keepNext w:val="0"/>
      <w:widowControl w:val="0"/>
      <w:numPr>
        <w:ilvl w:val="5"/>
        <w:numId w:val="2"/>
      </w:numPr>
      <w:tabs>
        <w:tab w:val="clear" w:pos="6237"/>
      </w:tabs>
      <w:suppressAutoHyphens w:val="0"/>
      <w:autoSpaceDE w:val="0"/>
      <w:autoSpaceDN w:val="0"/>
      <w:adjustRightInd w:val="0"/>
      <w:ind w:firstLine="360"/>
    </w:pPr>
    <w:rPr>
      <w:bCs/>
      <w:snapToGrid/>
      <w:sz w:val="24"/>
      <w:szCs w:val="22"/>
    </w:rPr>
  </w:style>
  <w:style w:type="paragraph" w:customStyle="1" w:styleId="1">
    <w:name w:val="Уровень 1 подзаголовок"/>
    <w:basedOn w:val="a"/>
    <w:rsid w:val="00FC03F4"/>
    <w:pPr>
      <w:widowControl w:val="0"/>
      <w:numPr>
        <w:numId w:val="2"/>
      </w:numPr>
      <w:autoSpaceDE w:val="0"/>
      <w:autoSpaceDN w:val="0"/>
      <w:adjustRightInd w:val="0"/>
      <w:spacing w:before="120" w:after="120" w:line="240" w:lineRule="auto"/>
      <w:jc w:val="center"/>
    </w:pPr>
    <w:rPr>
      <w:rFonts w:ascii="Times New Roman" w:eastAsia="Times New Roman" w:hAnsi="Times New Roman" w:cs="Times New Roman"/>
      <w:b/>
      <w:bCs/>
      <w:i/>
      <w:sz w:val="24"/>
      <w:szCs w:val="24"/>
      <w:lang w:eastAsia="ru-RU"/>
    </w:rPr>
  </w:style>
  <w:style w:type="paragraph" w:customStyle="1" w:styleId="13">
    <w:name w:val="Уровень 1"/>
    <w:basedOn w:val="a"/>
    <w:next w:val="25"/>
    <w:rsid w:val="00FC03F4"/>
    <w:pPr>
      <w:widowControl w:val="0"/>
      <w:tabs>
        <w:tab w:val="num" w:pos="800"/>
      </w:tabs>
      <w:autoSpaceDE w:val="0"/>
      <w:autoSpaceDN w:val="0"/>
      <w:adjustRightInd w:val="0"/>
      <w:spacing w:line="240" w:lineRule="auto"/>
      <w:ind w:left="800" w:hanging="360"/>
      <w:jc w:val="center"/>
    </w:pPr>
    <w:rPr>
      <w:rFonts w:ascii="Times New Roman" w:eastAsia="Times New Roman" w:hAnsi="Times New Roman" w:cs="Times New Roman"/>
      <w:b/>
      <w:bCs/>
      <w:spacing w:val="10"/>
      <w:sz w:val="24"/>
      <w:szCs w:val="20"/>
      <w:lang w:eastAsia="ru-RU"/>
    </w:rPr>
  </w:style>
  <w:style w:type="paragraph" w:customStyle="1" w:styleId="14">
    <w:name w:val="Обычный (веб)1"/>
    <w:basedOn w:val="a"/>
    <w:rsid w:val="00FC03F4"/>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9">
    <w:name w:val="Normal (Web)"/>
    <w:basedOn w:val="a"/>
    <w:uiPriority w:val="99"/>
    <w:rsid w:val="00FC0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TML1">
    <w:name w:val="Стандартный HTML1"/>
    <w:basedOn w:val="a"/>
    <w:rsid w:val="00FC0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textAlignment w:val="baseline"/>
    </w:pPr>
    <w:rPr>
      <w:rFonts w:ascii="Arial Unicode MS" w:eastAsia="Arial Unicode MS" w:hAnsi="Times New Roman" w:cs="Times New Roman"/>
      <w:sz w:val="20"/>
      <w:szCs w:val="20"/>
      <w:lang w:eastAsia="ru-RU"/>
    </w:rPr>
  </w:style>
  <w:style w:type="character" w:styleId="afa">
    <w:name w:val="Hyperlink"/>
    <w:basedOn w:val="a0"/>
    <w:rsid w:val="00FC03F4"/>
    <w:rPr>
      <w:color w:val="0000FF"/>
      <w:u w:val="single"/>
    </w:rPr>
  </w:style>
  <w:style w:type="paragraph" w:customStyle="1" w:styleId="15">
    <w:name w:val="заголовок 1"/>
    <w:basedOn w:val="a"/>
    <w:next w:val="a"/>
    <w:rsid w:val="00FC03F4"/>
    <w:pPr>
      <w:keepNext/>
      <w:spacing w:before="120" w:after="240" w:line="240" w:lineRule="auto"/>
      <w:ind w:left="992" w:hanging="425"/>
      <w:jc w:val="both"/>
    </w:pPr>
    <w:rPr>
      <w:rFonts w:ascii="Arial" w:eastAsia="Times New Roman" w:hAnsi="Arial" w:cs="Times New Roman"/>
      <w:b/>
      <w:kern w:val="28"/>
      <w:sz w:val="28"/>
      <w:szCs w:val="24"/>
      <w:lang w:eastAsia="ru-RU"/>
    </w:rPr>
  </w:style>
  <w:style w:type="paragraph" w:styleId="afb">
    <w:name w:val="Subtitle"/>
    <w:basedOn w:val="a"/>
    <w:link w:val="afc"/>
    <w:qFormat/>
    <w:rsid w:val="00FC03F4"/>
    <w:pPr>
      <w:spacing w:line="240" w:lineRule="auto"/>
      <w:jc w:val="center"/>
    </w:pPr>
    <w:rPr>
      <w:rFonts w:ascii="Times New Roman" w:eastAsia="Times New Roman" w:hAnsi="Times New Roman" w:cs="Times New Roman"/>
      <w:b/>
      <w:sz w:val="32"/>
      <w:szCs w:val="20"/>
      <w:lang w:eastAsia="ru-RU"/>
    </w:rPr>
  </w:style>
  <w:style w:type="character" w:customStyle="1" w:styleId="afc">
    <w:name w:val="Подзаголовок Знак"/>
    <w:basedOn w:val="a0"/>
    <w:link w:val="afb"/>
    <w:rsid w:val="00FC03F4"/>
    <w:rPr>
      <w:rFonts w:ascii="Times New Roman" w:eastAsia="Times New Roman" w:hAnsi="Times New Roman" w:cs="Times New Roman"/>
      <w:b/>
      <w:sz w:val="32"/>
      <w:szCs w:val="20"/>
      <w:lang w:eastAsia="ru-RU"/>
    </w:rPr>
  </w:style>
  <w:style w:type="paragraph" w:customStyle="1" w:styleId="afd">
    <w:name w:val="Стиль По центру"/>
    <w:basedOn w:val="a"/>
    <w:rsid w:val="00FC03F4"/>
    <w:pPr>
      <w:spacing w:line="240" w:lineRule="auto"/>
      <w:jc w:val="center"/>
    </w:pPr>
    <w:rPr>
      <w:rFonts w:ascii="Times New Roman" w:eastAsia="Times New Roman" w:hAnsi="Times New Roman" w:cs="Times New Roman"/>
      <w:sz w:val="28"/>
      <w:szCs w:val="20"/>
      <w:lang w:eastAsia="ru-RU"/>
    </w:rPr>
  </w:style>
  <w:style w:type="paragraph" w:customStyle="1" w:styleId="afe">
    <w:name w:val="Список по умолчанию"/>
    <w:basedOn w:val="a"/>
    <w:rsid w:val="00FC03F4"/>
    <w:pPr>
      <w:widowControl w:val="0"/>
      <w:shd w:val="clear" w:color="auto" w:fill="FFFFFF"/>
      <w:tabs>
        <w:tab w:val="left" w:pos="725"/>
        <w:tab w:val="num" w:pos="2160"/>
      </w:tabs>
      <w:autoSpaceDE w:val="0"/>
      <w:autoSpaceDN w:val="0"/>
      <w:adjustRightInd w:val="0"/>
      <w:spacing w:line="240" w:lineRule="auto"/>
      <w:ind w:left="2160" w:firstLine="900"/>
      <w:jc w:val="both"/>
    </w:pPr>
    <w:rPr>
      <w:rFonts w:ascii="Times New Roman" w:eastAsia="Times New Roman" w:hAnsi="Times New Roman" w:cs="Times New Roman"/>
      <w:sz w:val="24"/>
      <w:szCs w:val="24"/>
      <w:lang w:eastAsia="ru-RU"/>
    </w:rPr>
  </w:style>
  <w:style w:type="paragraph" w:customStyle="1" w:styleId="ConsPlusNonformat">
    <w:name w:val="ConsPlusNonformat"/>
    <w:rsid w:val="00FC03F4"/>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f">
    <w:name w:val="footnote text"/>
    <w:basedOn w:val="a"/>
    <w:link w:val="aff0"/>
    <w:semiHidden/>
    <w:rsid w:val="00FC03F4"/>
    <w:pPr>
      <w:widowControl w:val="0"/>
      <w:autoSpaceDE w:val="0"/>
      <w:autoSpaceDN w:val="0"/>
      <w:adjustRightInd w:val="0"/>
      <w:spacing w:line="240" w:lineRule="auto"/>
    </w:pPr>
    <w:rPr>
      <w:rFonts w:ascii="Times New Roman" w:eastAsia="Times New Roman" w:hAnsi="Times New Roman" w:cs="Arial"/>
      <w:sz w:val="24"/>
      <w:szCs w:val="20"/>
      <w:lang w:eastAsia="ru-RU"/>
    </w:rPr>
  </w:style>
  <w:style w:type="character" w:customStyle="1" w:styleId="aff0">
    <w:name w:val="Текст сноски Знак"/>
    <w:basedOn w:val="a0"/>
    <w:link w:val="aff"/>
    <w:semiHidden/>
    <w:rsid w:val="00FC03F4"/>
    <w:rPr>
      <w:rFonts w:ascii="Times New Roman" w:eastAsia="Times New Roman" w:hAnsi="Times New Roman" w:cs="Arial"/>
      <w:sz w:val="24"/>
      <w:szCs w:val="20"/>
      <w:lang w:eastAsia="ru-RU"/>
    </w:rPr>
  </w:style>
  <w:style w:type="character" w:styleId="aff1">
    <w:name w:val="footnote reference"/>
    <w:basedOn w:val="a0"/>
    <w:semiHidden/>
    <w:rsid w:val="00FC03F4"/>
    <w:rPr>
      <w:vertAlign w:val="superscript"/>
    </w:rPr>
  </w:style>
  <w:style w:type="paragraph" w:customStyle="1" w:styleId="61">
    <w:name w:val="заголовок 6"/>
    <w:basedOn w:val="a"/>
    <w:next w:val="a"/>
    <w:rsid w:val="00FC03F4"/>
    <w:pPr>
      <w:keepNext/>
      <w:widowControl w:val="0"/>
      <w:autoSpaceDE w:val="0"/>
      <w:autoSpaceDN w:val="0"/>
      <w:spacing w:line="240" w:lineRule="auto"/>
      <w:ind w:firstLine="567"/>
      <w:jc w:val="center"/>
    </w:pPr>
    <w:rPr>
      <w:rFonts w:ascii="Times New Roman" w:eastAsia="Times New Roman" w:hAnsi="Times New Roman" w:cs="Times New Roman"/>
      <w:b/>
      <w:bCs/>
      <w:sz w:val="32"/>
      <w:szCs w:val="32"/>
      <w:lang w:eastAsia="ru-RU"/>
    </w:rPr>
  </w:style>
  <w:style w:type="character" w:customStyle="1" w:styleId="aff2">
    <w:name w:val="Основной шрифт"/>
    <w:rsid w:val="00FC03F4"/>
  </w:style>
  <w:style w:type="paragraph" w:customStyle="1" w:styleId="FR2">
    <w:name w:val="FR2"/>
    <w:rsid w:val="00FC03F4"/>
    <w:pPr>
      <w:widowControl w:val="0"/>
      <w:autoSpaceDE w:val="0"/>
      <w:autoSpaceDN w:val="0"/>
      <w:spacing w:before="200" w:line="260" w:lineRule="auto"/>
      <w:ind w:firstLine="2880"/>
    </w:pPr>
    <w:rPr>
      <w:rFonts w:ascii="Arial" w:eastAsia="Times New Roman" w:hAnsi="Arial" w:cs="Arial"/>
      <w:sz w:val="18"/>
      <w:szCs w:val="18"/>
      <w:lang w:eastAsia="ru-RU"/>
    </w:rPr>
  </w:style>
  <w:style w:type="paragraph" w:customStyle="1" w:styleId="ConsTitle">
    <w:name w:val="ConsTitle"/>
    <w:rsid w:val="00FC03F4"/>
    <w:pPr>
      <w:widowControl w:val="0"/>
      <w:overflowPunct w:val="0"/>
      <w:autoSpaceDE w:val="0"/>
      <w:autoSpaceDN w:val="0"/>
      <w:adjustRightInd w:val="0"/>
      <w:spacing w:line="240" w:lineRule="auto"/>
      <w:textAlignment w:val="baseline"/>
    </w:pPr>
    <w:rPr>
      <w:rFonts w:ascii="Arial" w:eastAsia="Times New Roman" w:hAnsi="Arial" w:cs="Times New Roman"/>
      <w:b/>
      <w:sz w:val="16"/>
      <w:szCs w:val="20"/>
      <w:lang w:eastAsia="ru-RU"/>
    </w:rPr>
  </w:style>
  <w:style w:type="paragraph" w:customStyle="1" w:styleId="ConsNonformat">
    <w:name w:val="ConsNonformat"/>
    <w:rsid w:val="00FC03F4"/>
    <w:pPr>
      <w:widowControl w:val="0"/>
      <w:overflowPunct w:val="0"/>
      <w:autoSpaceDE w:val="0"/>
      <w:autoSpaceDN w:val="0"/>
      <w:adjustRightInd w:val="0"/>
      <w:spacing w:line="240" w:lineRule="auto"/>
      <w:textAlignment w:val="baseline"/>
    </w:pPr>
    <w:rPr>
      <w:rFonts w:ascii="Courier New" w:eastAsia="Times New Roman" w:hAnsi="Courier New" w:cs="Times New Roman"/>
      <w:sz w:val="20"/>
      <w:szCs w:val="20"/>
      <w:lang w:eastAsia="ru-RU"/>
    </w:rPr>
  </w:style>
  <w:style w:type="paragraph" w:customStyle="1" w:styleId="26">
    <w:name w:val="заголовок 2"/>
    <w:basedOn w:val="a"/>
    <w:next w:val="a"/>
    <w:rsid w:val="00FC03F4"/>
    <w:pPr>
      <w:keepNext/>
      <w:tabs>
        <w:tab w:val="left" w:pos="-1134"/>
      </w:tabs>
      <w:autoSpaceDE w:val="0"/>
      <w:autoSpaceDN w:val="0"/>
      <w:spacing w:line="240" w:lineRule="auto"/>
      <w:jc w:val="center"/>
    </w:pPr>
    <w:rPr>
      <w:rFonts w:ascii="Times New Roman" w:eastAsia="Times New Roman" w:hAnsi="Times New Roman" w:cs="Times New Roman"/>
      <w:b/>
      <w:bCs/>
      <w:sz w:val="48"/>
      <w:szCs w:val="48"/>
      <w:lang w:eastAsia="ru-RU"/>
    </w:rPr>
  </w:style>
  <w:style w:type="paragraph" w:customStyle="1" w:styleId="36">
    <w:name w:val="заголовок 3"/>
    <w:basedOn w:val="a"/>
    <w:next w:val="a"/>
    <w:rsid w:val="00FC03F4"/>
    <w:pPr>
      <w:keepNext/>
      <w:widowControl w:val="0"/>
      <w:autoSpaceDE w:val="0"/>
      <w:autoSpaceDN w:val="0"/>
      <w:spacing w:line="240" w:lineRule="auto"/>
      <w:ind w:firstLine="5103"/>
      <w:jc w:val="both"/>
    </w:pPr>
    <w:rPr>
      <w:rFonts w:ascii="Times New Roman" w:eastAsia="Times New Roman" w:hAnsi="Times New Roman" w:cs="Times New Roman"/>
      <w:sz w:val="20"/>
      <w:szCs w:val="24"/>
      <w:lang w:eastAsia="ru-RU"/>
    </w:rPr>
  </w:style>
  <w:style w:type="paragraph" w:customStyle="1" w:styleId="aff3">
    <w:name w:val="Основной стиль для сборника"/>
    <w:rsid w:val="00FC03F4"/>
    <w:pPr>
      <w:autoSpaceDE w:val="0"/>
      <w:autoSpaceDN w:val="0"/>
      <w:spacing w:line="240" w:lineRule="auto"/>
      <w:ind w:firstLine="567"/>
      <w:jc w:val="both"/>
    </w:pPr>
    <w:rPr>
      <w:rFonts w:ascii="Times New Roman" w:eastAsia="Times New Roman" w:hAnsi="Times New Roman" w:cs="Times New Roman"/>
      <w:sz w:val="20"/>
      <w:szCs w:val="20"/>
      <w:lang w:eastAsia="ru-RU"/>
    </w:rPr>
  </w:style>
  <w:style w:type="paragraph" w:customStyle="1" w:styleId="aff4">
    <w:name w:val="Заголовок для сборника"/>
    <w:basedOn w:val="10"/>
    <w:next w:val="aff3"/>
    <w:rsid w:val="00FC03F4"/>
    <w:pPr>
      <w:autoSpaceDE w:val="0"/>
      <w:autoSpaceDN w:val="0"/>
      <w:spacing w:before="240" w:after="120"/>
      <w:ind w:left="567" w:right="567"/>
      <w:jc w:val="center"/>
    </w:pPr>
    <w:rPr>
      <w:rFonts w:ascii="Arial" w:hAnsi="Arial" w:cs="Arial"/>
      <w:b/>
      <w:bCs/>
      <w:snapToGrid/>
      <w:sz w:val="20"/>
    </w:rPr>
  </w:style>
  <w:style w:type="paragraph" w:customStyle="1" w:styleId="aff5">
    <w:name w:val="Заголовок таблицы"/>
    <w:basedOn w:val="a"/>
    <w:rsid w:val="00FC03F4"/>
    <w:pPr>
      <w:widowControl w:val="0"/>
      <w:shd w:val="clear" w:color="auto" w:fill="FFFFFF"/>
      <w:autoSpaceDE w:val="0"/>
      <w:autoSpaceDN w:val="0"/>
      <w:adjustRightInd w:val="0"/>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ConsPlusCell">
    <w:name w:val="ConsPlusCell"/>
    <w:rsid w:val="00FC03F4"/>
    <w:pPr>
      <w:autoSpaceDE w:val="0"/>
      <w:autoSpaceDN w:val="0"/>
      <w:adjustRightInd w:val="0"/>
      <w:spacing w:line="240" w:lineRule="auto"/>
    </w:pPr>
    <w:rPr>
      <w:rFonts w:ascii="Arial" w:eastAsia="Times New Roman" w:hAnsi="Arial" w:cs="Arial"/>
      <w:sz w:val="20"/>
      <w:szCs w:val="20"/>
      <w:lang w:eastAsia="ru-RU"/>
    </w:rPr>
  </w:style>
  <w:style w:type="character" w:customStyle="1" w:styleId="aff6">
    <w:name w:val="Гипертекстовая ссылка"/>
    <w:basedOn w:val="a0"/>
    <w:rsid w:val="00FC03F4"/>
    <w:rPr>
      <w:rFonts w:cs="Times New Roman"/>
      <w:color w:val="008000"/>
    </w:rPr>
  </w:style>
  <w:style w:type="paragraph" w:customStyle="1" w:styleId="aff7">
    <w:name w:val="Комментарий"/>
    <w:basedOn w:val="a"/>
    <w:next w:val="a"/>
    <w:rsid w:val="00FC03F4"/>
    <w:pPr>
      <w:widowControl w:val="0"/>
      <w:autoSpaceDE w:val="0"/>
      <w:autoSpaceDN w:val="0"/>
      <w:adjustRightInd w:val="0"/>
      <w:spacing w:line="240" w:lineRule="auto"/>
      <w:ind w:left="170"/>
      <w:jc w:val="both"/>
    </w:pPr>
    <w:rPr>
      <w:rFonts w:ascii="Arial" w:eastAsia="Times New Roman" w:hAnsi="Arial" w:cs="Times New Roman"/>
      <w:i/>
      <w:iCs/>
      <w:color w:val="800080"/>
      <w:sz w:val="24"/>
      <w:szCs w:val="24"/>
      <w:lang w:eastAsia="ru-RU"/>
    </w:rPr>
  </w:style>
  <w:style w:type="character" w:customStyle="1" w:styleId="apple-converted-space">
    <w:name w:val="apple-converted-space"/>
    <w:basedOn w:val="a0"/>
    <w:rsid w:val="00FC03F4"/>
  </w:style>
  <w:style w:type="character" w:styleId="aff8">
    <w:name w:val="Strong"/>
    <w:basedOn w:val="a0"/>
    <w:qFormat/>
    <w:rsid w:val="00FC03F4"/>
    <w:rPr>
      <w:b/>
      <w:bCs/>
    </w:rPr>
  </w:style>
  <w:style w:type="character" w:styleId="aff9">
    <w:name w:val="Emphasis"/>
    <w:basedOn w:val="a0"/>
    <w:qFormat/>
    <w:rsid w:val="00FC03F4"/>
    <w:rPr>
      <w:i/>
      <w:iCs/>
    </w:rPr>
  </w:style>
  <w:style w:type="paragraph" w:styleId="affa">
    <w:name w:val="Balloon Text"/>
    <w:basedOn w:val="a"/>
    <w:link w:val="affb"/>
    <w:uiPriority w:val="99"/>
    <w:semiHidden/>
    <w:unhideWhenUsed/>
    <w:rsid w:val="00FC03F4"/>
    <w:pPr>
      <w:spacing w:line="240" w:lineRule="auto"/>
    </w:pPr>
    <w:rPr>
      <w:rFonts w:ascii="Tahoma" w:hAnsi="Tahoma" w:cs="Tahoma"/>
      <w:sz w:val="16"/>
      <w:szCs w:val="16"/>
    </w:rPr>
  </w:style>
  <w:style w:type="character" w:customStyle="1" w:styleId="affb">
    <w:name w:val="Текст выноски Знак"/>
    <w:basedOn w:val="a0"/>
    <w:link w:val="affa"/>
    <w:uiPriority w:val="99"/>
    <w:semiHidden/>
    <w:rsid w:val="00FC03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6773297">
      <w:bodyDiv w:val="1"/>
      <w:marLeft w:val="0"/>
      <w:marRight w:val="0"/>
      <w:marTop w:val="0"/>
      <w:marBottom w:val="0"/>
      <w:divBdr>
        <w:top w:val="none" w:sz="0" w:space="0" w:color="auto"/>
        <w:left w:val="none" w:sz="0" w:space="0" w:color="auto"/>
        <w:bottom w:val="none" w:sz="0" w:space="0" w:color="auto"/>
        <w:right w:val="none" w:sz="0" w:space="0" w:color="auto"/>
      </w:divBdr>
    </w:div>
    <w:div w:id="632752783">
      <w:bodyDiv w:val="1"/>
      <w:marLeft w:val="0"/>
      <w:marRight w:val="0"/>
      <w:marTop w:val="0"/>
      <w:marBottom w:val="0"/>
      <w:divBdr>
        <w:top w:val="none" w:sz="0" w:space="0" w:color="auto"/>
        <w:left w:val="none" w:sz="0" w:space="0" w:color="auto"/>
        <w:bottom w:val="none" w:sz="0" w:space="0" w:color="auto"/>
        <w:right w:val="none" w:sz="0" w:space="0" w:color="auto"/>
      </w:divBdr>
    </w:div>
    <w:div w:id="1053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28</Pages>
  <Words>10123</Words>
  <Characters>57704</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48</cp:revision>
  <cp:lastPrinted>2014-12-04T14:17:00Z</cp:lastPrinted>
  <dcterms:created xsi:type="dcterms:W3CDTF">2014-09-09T10:45:00Z</dcterms:created>
  <dcterms:modified xsi:type="dcterms:W3CDTF">2015-06-08T14:22:00Z</dcterms:modified>
</cp:coreProperties>
</file>